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67B96" w14:textId="77777777" w:rsidR="008A7342" w:rsidRPr="00B16935" w:rsidRDefault="008A7342" w:rsidP="004E33E2">
      <w:pPr>
        <w:spacing w:before="120"/>
        <w:ind w:right="158"/>
        <w:jc w:val="both"/>
        <w:rPr>
          <w:i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40"/>
        <w:gridCol w:w="9299"/>
      </w:tblGrid>
      <w:tr w:rsidR="001E07A1" w:rsidRPr="0093767C" w14:paraId="17BADA1C" w14:textId="77777777" w:rsidTr="00E35686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CC907" w14:textId="0CA72CD8" w:rsidR="008E1B8C" w:rsidRPr="008E1B8C" w:rsidRDefault="008E1B8C" w:rsidP="008E1B8C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Alla     </w:t>
            </w:r>
            <w:r w:rsidRPr="008E1B8C">
              <w:rPr>
                <w:sz w:val="22"/>
                <w:szCs w:val="22"/>
              </w:rPr>
              <w:t>PROVINCIA di PADOVA</w:t>
            </w:r>
          </w:p>
          <w:p w14:paraId="6798D61A" w14:textId="77777777" w:rsidR="008E1B8C" w:rsidRPr="008E1B8C" w:rsidRDefault="008E1B8C" w:rsidP="008E1B8C">
            <w:pPr>
              <w:spacing w:line="260" w:lineRule="exact"/>
              <w:ind w:left="4003"/>
              <w:rPr>
                <w:sz w:val="22"/>
                <w:szCs w:val="22"/>
              </w:rPr>
            </w:pPr>
            <w:r w:rsidRPr="008E1B8C">
              <w:rPr>
                <w:sz w:val="22"/>
                <w:szCs w:val="22"/>
              </w:rPr>
              <w:tab/>
              <w:t>Area TECNICA – Settore Ambiente</w:t>
            </w:r>
          </w:p>
          <w:p w14:paraId="6D5A8500" w14:textId="2395AD8F" w:rsidR="008E1B8C" w:rsidRPr="008E1B8C" w:rsidRDefault="008E1B8C" w:rsidP="008E1B8C">
            <w:pPr>
              <w:spacing w:line="260" w:lineRule="exact"/>
              <w:ind w:left="4003"/>
              <w:rPr>
                <w:sz w:val="22"/>
                <w:szCs w:val="22"/>
              </w:rPr>
            </w:pPr>
            <w:r w:rsidRPr="008E1B8C">
              <w:rPr>
                <w:sz w:val="22"/>
                <w:szCs w:val="22"/>
              </w:rPr>
              <w:tab/>
              <w:t>Ufficio V</w:t>
            </w:r>
            <w:r>
              <w:rPr>
                <w:sz w:val="22"/>
                <w:szCs w:val="22"/>
              </w:rPr>
              <w:t>INCA</w:t>
            </w:r>
          </w:p>
          <w:p w14:paraId="44AD3DDF" w14:textId="77777777" w:rsidR="008E1B8C" w:rsidRPr="008E1B8C" w:rsidRDefault="008E1B8C" w:rsidP="008E1B8C">
            <w:pPr>
              <w:spacing w:line="260" w:lineRule="exact"/>
              <w:ind w:left="4003"/>
              <w:rPr>
                <w:sz w:val="22"/>
                <w:szCs w:val="22"/>
              </w:rPr>
            </w:pPr>
            <w:r w:rsidRPr="008E1B8C">
              <w:rPr>
                <w:sz w:val="22"/>
                <w:szCs w:val="22"/>
              </w:rPr>
              <w:tab/>
              <w:t>Piazza Bardella, 2 - 35129 PADOVA</w:t>
            </w:r>
          </w:p>
          <w:p w14:paraId="0056A9C0" w14:textId="452B6B01" w:rsidR="00CF416F" w:rsidRDefault="008E1B8C" w:rsidP="008E1B8C">
            <w:pPr>
              <w:spacing w:line="260" w:lineRule="exact"/>
              <w:ind w:left="4003"/>
            </w:pPr>
            <w:r w:rsidRPr="008E1B8C">
              <w:rPr>
                <w:sz w:val="22"/>
                <w:szCs w:val="22"/>
              </w:rPr>
              <w:tab/>
              <w:t>PEC: protocollo@pec.provincia.padova.it</w:t>
            </w:r>
          </w:p>
        </w:tc>
      </w:tr>
      <w:tr w:rsidR="0047160E" w:rsidRPr="00D542EF" w14:paraId="2BC328CC" w14:textId="77777777" w:rsidTr="00E35686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64E0FDB" w14:textId="77777777" w:rsidR="0047160E" w:rsidRPr="00D542EF" w:rsidRDefault="0047160E" w:rsidP="00C4653E">
            <w:pPr>
              <w:rPr>
                <w:i/>
                <w:sz w:val="8"/>
                <w:szCs w:val="8"/>
              </w:rPr>
            </w:pPr>
          </w:p>
        </w:tc>
      </w:tr>
      <w:tr w:rsidR="0047160E" w:rsidRPr="00BA4015" w14:paraId="30403521" w14:textId="77777777" w:rsidTr="00A2383D">
        <w:trPr>
          <w:trHeight w:val="313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0D6E0" w14:textId="77777777" w:rsidR="0047160E" w:rsidRPr="005D7ACD" w:rsidRDefault="0047160E" w:rsidP="00C4653E">
            <w:pPr>
              <w:jc w:val="center"/>
              <w:rPr>
                <w:b/>
                <w:sz w:val="22"/>
                <w:szCs w:val="22"/>
              </w:rPr>
            </w:pPr>
            <w:r w:rsidRPr="005D7ACD">
              <w:rPr>
                <w:b/>
                <w:sz w:val="22"/>
                <w:szCs w:val="22"/>
              </w:rPr>
              <w:t>DENOMINAZIONE DEL P/P/P/I/A</w:t>
            </w:r>
          </w:p>
        </w:tc>
      </w:tr>
      <w:tr w:rsidR="0047160E" w:rsidRPr="00BA4015" w14:paraId="676D086A" w14:textId="77777777" w:rsidTr="00E35686">
        <w:tc>
          <w:tcPr>
            <w:tcW w:w="9639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43003E" w14:textId="03181E69" w:rsidR="0047160E" w:rsidRPr="004360F2" w:rsidRDefault="0047160E" w:rsidP="00785ABF">
            <w:pPr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Utilizzare</w:t>
            </w:r>
            <w:r w:rsidRPr="004360F2">
              <w:rPr>
                <w:i/>
                <w:sz w:val="22"/>
                <w:szCs w:val="22"/>
              </w:rPr>
              <w:t xml:space="preserve"> la denominazione del P/P/P/I/A riportata nel sito web istituzionale </w:t>
            </w:r>
            <w:r w:rsidR="008E1B8C">
              <w:rPr>
                <w:i/>
                <w:sz w:val="22"/>
                <w:szCs w:val="22"/>
              </w:rPr>
              <w:t>della Provincia di Padova</w:t>
            </w:r>
          </w:p>
        </w:tc>
      </w:tr>
      <w:tr w:rsidR="0047160E" w:rsidRPr="00BA4015" w14:paraId="642979AD" w14:textId="77777777" w:rsidTr="00E35686"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E8A5B2" w14:textId="493ABA45" w:rsidR="0047160E" w:rsidRDefault="0047160E" w:rsidP="00785ABF">
            <w:pPr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Indicare il codice assegnato al </w:t>
            </w:r>
            <w:r w:rsidRPr="004360F2">
              <w:rPr>
                <w:i/>
                <w:sz w:val="22"/>
                <w:szCs w:val="22"/>
              </w:rPr>
              <w:t>P/P/P/I/A</w:t>
            </w:r>
            <w:r>
              <w:rPr>
                <w:i/>
                <w:sz w:val="22"/>
                <w:szCs w:val="22"/>
              </w:rPr>
              <w:t xml:space="preserve"> per la procedura di VINCA </w:t>
            </w:r>
            <w:r w:rsidR="005E7D86">
              <w:rPr>
                <w:i/>
                <w:sz w:val="22"/>
                <w:szCs w:val="22"/>
              </w:rPr>
              <w:t xml:space="preserve">e riportato nel sito web </w:t>
            </w:r>
            <w:r w:rsidR="00911C5A">
              <w:rPr>
                <w:i/>
                <w:sz w:val="22"/>
                <w:szCs w:val="22"/>
              </w:rPr>
              <w:t>istituzionale</w:t>
            </w:r>
            <w:r w:rsidR="005E7D86">
              <w:rPr>
                <w:i/>
                <w:sz w:val="22"/>
                <w:szCs w:val="22"/>
              </w:rPr>
              <w:t xml:space="preserve"> dell</w:t>
            </w:r>
            <w:r w:rsidR="008E1B8C">
              <w:rPr>
                <w:i/>
                <w:sz w:val="22"/>
                <w:szCs w:val="22"/>
              </w:rPr>
              <w:t>a Provincia di Padova</w:t>
            </w:r>
            <w:r w:rsidR="00911C5A">
              <w:rPr>
                <w:i/>
                <w:sz w:val="22"/>
                <w:szCs w:val="22"/>
              </w:rPr>
              <w:t xml:space="preserve"> </w:t>
            </w:r>
            <w:r w:rsidR="00911C5A" w:rsidRPr="00911C5A">
              <w:rPr>
                <w:sz w:val="22"/>
                <w:szCs w:val="22"/>
              </w:rPr>
              <w:t>[NUMERO/ANNO]</w:t>
            </w:r>
          </w:p>
        </w:tc>
      </w:tr>
      <w:tr w:rsidR="003D4349" w:rsidRPr="00D542EF" w14:paraId="43D69CFD" w14:textId="77777777" w:rsidTr="00C4653E"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62DBDC9" w14:textId="77777777" w:rsidR="003D4349" w:rsidRPr="00D542EF" w:rsidRDefault="003D4349" w:rsidP="00C4653E">
            <w:pPr>
              <w:rPr>
                <w:i/>
                <w:sz w:val="8"/>
                <w:szCs w:val="8"/>
              </w:rPr>
            </w:pPr>
          </w:p>
        </w:tc>
      </w:tr>
      <w:tr w:rsidR="00DF5E72" w:rsidRPr="00BA4015" w14:paraId="1E1C2BB8" w14:textId="77777777" w:rsidTr="00A2383D">
        <w:trPr>
          <w:trHeight w:val="313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516F01" w14:textId="77777777" w:rsidR="00DF5E72" w:rsidRPr="005D7ACD" w:rsidRDefault="00DF5E72" w:rsidP="00C4653E">
            <w:pPr>
              <w:jc w:val="center"/>
              <w:rPr>
                <w:b/>
                <w:sz w:val="22"/>
                <w:szCs w:val="22"/>
              </w:rPr>
            </w:pPr>
            <w:r w:rsidRPr="005D7ACD">
              <w:rPr>
                <w:b/>
                <w:sz w:val="22"/>
                <w:szCs w:val="22"/>
              </w:rPr>
              <w:t>CONTENUTI DELL’OSSERVAZIONE</w:t>
            </w:r>
          </w:p>
        </w:tc>
      </w:tr>
      <w:tr w:rsidR="00E04BC2" w:rsidRPr="00BA4015" w14:paraId="78574852" w14:textId="77777777" w:rsidTr="00A2383D"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C5E7B8" w14:textId="77777777" w:rsidR="00E04BC2" w:rsidRPr="00432330" w:rsidRDefault="00E04BC2" w:rsidP="00785ABF">
            <w:pPr>
              <w:spacing w:after="120"/>
              <w:jc w:val="both"/>
              <w:rPr>
                <w:sz w:val="22"/>
                <w:szCs w:val="22"/>
              </w:rPr>
            </w:pPr>
            <w:r w:rsidRPr="00432330">
              <w:rPr>
                <w:sz w:val="22"/>
                <w:szCs w:val="22"/>
              </w:rPr>
              <w:t>Elementi di interesse comunitario del Sito interessato dal P/P/P/I/A</w:t>
            </w:r>
            <w:r w:rsidR="00554D9D" w:rsidRPr="00432330">
              <w:rPr>
                <w:sz w:val="22"/>
                <w:szCs w:val="22"/>
              </w:rPr>
              <w:t xml:space="preserve"> (</w:t>
            </w:r>
            <w:r w:rsidR="00D52934">
              <w:rPr>
                <w:sz w:val="22"/>
                <w:szCs w:val="22"/>
              </w:rPr>
              <w:t xml:space="preserve">art. 4, </w:t>
            </w:r>
            <w:r w:rsidR="00554D9D" w:rsidRPr="00432330">
              <w:rPr>
                <w:sz w:val="22"/>
                <w:szCs w:val="22"/>
              </w:rPr>
              <w:t xml:space="preserve">comma 1, </w:t>
            </w:r>
            <w:r w:rsidR="0019415A" w:rsidRPr="00432330">
              <w:rPr>
                <w:sz w:val="22"/>
                <w:szCs w:val="22"/>
              </w:rPr>
              <w:t>lett</w:t>
            </w:r>
            <w:r w:rsidR="00B72653" w:rsidRPr="00432330">
              <w:rPr>
                <w:sz w:val="22"/>
                <w:szCs w:val="22"/>
              </w:rPr>
              <w:t>era a)</w:t>
            </w:r>
            <w:r w:rsidR="00D52934">
              <w:rPr>
                <w:sz w:val="22"/>
                <w:szCs w:val="22"/>
              </w:rPr>
              <w:t xml:space="preserve"> del Regolamento regionale n. 4/2025)</w:t>
            </w:r>
          </w:p>
        </w:tc>
      </w:tr>
      <w:tr w:rsidR="00235274" w:rsidRPr="00BA4015" w14:paraId="7BF76265" w14:textId="77777777" w:rsidTr="00E35686"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7E60C2" w14:textId="69C76DC7" w:rsidR="00235274" w:rsidRPr="0071131D" w:rsidRDefault="0071131D" w:rsidP="00AA2BCB">
            <w:pPr>
              <w:rPr>
                <w:i/>
                <w:sz w:val="22"/>
                <w:szCs w:val="22"/>
              </w:rPr>
            </w:pPr>
            <w:r w:rsidRPr="0071131D">
              <w:rPr>
                <w:i/>
                <w:sz w:val="22"/>
                <w:szCs w:val="22"/>
              </w:rPr>
              <w:t>Riportare i contenuti dell’osservazione</w:t>
            </w:r>
            <w:r w:rsidR="00911C5A">
              <w:rPr>
                <w:i/>
                <w:sz w:val="22"/>
                <w:szCs w:val="22"/>
              </w:rPr>
              <w:t xml:space="preserve"> rispetto agli elementi sopra indicati</w:t>
            </w:r>
          </w:p>
          <w:p w14:paraId="5652CCC4" w14:textId="77777777" w:rsidR="003D4349" w:rsidRDefault="003D4349" w:rsidP="00AA2BCB">
            <w:pPr>
              <w:rPr>
                <w:sz w:val="22"/>
                <w:szCs w:val="22"/>
              </w:rPr>
            </w:pPr>
          </w:p>
          <w:p w14:paraId="58C440D0" w14:textId="77777777" w:rsidR="00F561FA" w:rsidRPr="00C05754" w:rsidRDefault="00F561FA" w:rsidP="00C4653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40C0A" w:rsidRPr="00BA4015" w14:paraId="38822982" w14:textId="77777777" w:rsidTr="00A2383D"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86C00A" w14:textId="77777777" w:rsidR="00540C0A" w:rsidRPr="00432330" w:rsidRDefault="001B1809" w:rsidP="00785ABF">
            <w:pPr>
              <w:spacing w:after="120"/>
              <w:jc w:val="both"/>
              <w:rPr>
                <w:sz w:val="22"/>
                <w:szCs w:val="22"/>
              </w:rPr>
            </w:pPr>
            <w:r w:rsidRPr="00432330">
              <w:rPr>
                <w:sz w:val="22"/>
                <w:szCs w:val="22"/>
              </w:rPr>
              <w:t xml:space="preserve">Elementi naturali e </w:t>
            </w:r>
            <w:proofErr w:type="spellStart"/>
            <w:r w:rsidRPr="00432330">
              <w:rPr>
                <w:sz w:val="22"/>
                <w:szCs w:val="22"/>
              </w:rPr>
              <w:t>seminaturali</w:t>
            </w:r>
            <w:proofErr w:type="spellEnd"/>
            <w:r w:rsidRPr="00432330">
              <w:rPr>
                <w:sz w:val="22"/>
                <w:szCs w:val="22"/>
              </w:rPr>
              <w:t xml:space="preserve"> presenti nelle aree circostanti al Sito e funzionali alla coerenza</w:t>
            </w:r>
            <w:r w:rsidR="00235274" w:rsidRPr="00432330">
              <w:rPr>
                <w:sz w:val="22"/>
                <w:szCs w:val="22"/>
              </w:rPr>
              <w:t xml:space="preserve"> </w:t>
            </w:r>
            <w:r w:rsidRPr="00432330">
              <w:rPr>
                <w:sz w:val="22"/>
                <w:szCs w:val="22"/>
              </w:rPr>
              <w:t>ecologica tra i siti della rete Natura 2000</w:t>
            </w:r>
            <w:r w:rsidR="00F561FA" w:rsidRPr="00432330">
              <w:rPr>
                <w:sz w:val="22"/>
                <w:szCs w:val="22"/>
              </w:rPr>
              <w:t xml:space="preserve"> </w:t>
            </w:r>
            <w:r w:rsidR="003D4349" w:rsidRPr="00432330">
              <w:rPr>
                <w:sz w:val="22"/>
                <w:szCs w:val="22"/>
              </w:rPr>
              <w:t>(</w:t>
            </w:r>
            <w:r w:rsidR="003D4349">
              <w:rPr>
                <w:sz w:val="22"/>
                <w:szCs w:val="22"/>
              </w:rPr>
              <w:t xml:space="preserve">art. 4, </w:t>
            </w:r>
            <w:r w:rsidR="003D4349" w:rsidRPr="00432330">
              <w:rPr>
                <w:sz w:val="22"/>
                <w:szCs w:val="22"/>
              </w:rPr>
              <w:t xml:space="preserve">comma 1, lettera </w:t>
            </w:r>
            <w:r w:rsidR="003D4349">
              <w:rPr>
                <w:sz w:val="22"/>
                <w:szCs w:val="22"/>
              </w:rPr>
              <w:t>b</w:t>
            </w:r>
            <w:r w:rsidR="003D4349" w:rsidRPr="00432330">
              <w:rPr>
                <w:sz w:val="22"/>
                <w:szCs w:val="22"/>
              </w:rPr>
              <w:t>)</w:t>
            </w:r>
            <w:r w:rsidR="003D4349">
              <w:rPr>
                <w:sz w:val="22"/>
                <w:szCs w:val="22"/>
              </w:rPr>
              <w:t xml:space="preserve"> del Regolamento regionale n. 4/2025)</w:t>
            </w:r>
          </w:p>
        </w:tc>
      </w:tr>
      <w:tr w:rsidR="008A7342" w:rsidRPr="00BA4015" w14:paraId="3582BDE5" w14:textId="77777777" w:rsidTr="00E35686">
        <w:tc>
          <w:tcPr>
            <w:tcW w:w="963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FAB2F" w14:textId="77777777" w:rsidR="005425A6" w:rsidRPr="0071131D" w:rsidRDefault="005425A6" w:rsidP="005425A6">
            <w:pPr>
              <w:rPr>
                <w:i/>
                <w:sz w:val="22"/>
                <w:szCs w:val="22"/>
              </w:rPr>
            </w:pPr>
            <w:r w:rsidRPr="0071131D">
              <w:rPr>
                <w:i/>
                <w:sz w:val="22"/>
                <w:szCs w:val="22"/>
              </w:rPr>
              <w:t>Riportare i contenuti dell’osservazione</w:t>
            </w:r>
            <w:r>
              <w:rPr>
                <w:i/>
                <w:sz w:val="22"/>
                <w:szCs w:val="22"/>
              </w:rPr>
              <w:t xml:space="preserve"> rispetto agli elementi sopra indicati</w:t>
            </w:r>
          </w:p>
          <w:p w14:paraId="01244E6F" w14:textId="77777777" w:rsidR="003D4349" w:rsidRDefault="003D4349" w:rsidP="00AA2BCB">
            <w:pPr>
              <w:rPr>
                <w:sz w:val="22"/>
                <w:szCs w:val="22"/>
              </w:rPr>
            </w:pPr>
          </w:p>
          <w:p w14:paraId="68E1B251" w14:textId="77777777" w:rsidR="008A7342" w:rsidRPr="00C05754" w:rsidRDefault="008A7342" w:rsidP="00901DA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D4E7D" w:rsidRPr="00D542EF" w14:paraId="076BCC76" w14:textId="77777777" w:rsidTr="00E35686">
        <w:tc>
          <w:tcPr>
            <w:tcW w:w="963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BBD1C8" w14:textId="77777777" w:rsidR="007D4E7D" w:rsidRPr="00D542EF" w:rsidRDefault="007D4E7D" w:rsidP="00C4653E">
            <w:pPr>
              <w:rPr>
                <w:i/>
                <w:sz w:val="8"/>
                <w:szCs w:val="8"/>
              </w:rPr>
            </w:pPr>
          </w:p>
        </w:tc>
      </w:tr>
      <w:tr w:rsidR="007D4E7D" w:rsidRPr="00BA4015" w14:paraId="162539AD" w14:textId="77777777" w:rsidTr="00A2383D">
        <w:trPr>
          <w:trHeight w:val="313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8F866F" w14:textId="77777777" w:rsidR="007D4E7D" w:rsidRPr="005D7ACD" w:rsidRDefault="007C6EFB" w:rsidP="00C465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ELABORATI</w:t>
            </w:r>
          </w:p>
        </w:tc>
      </w:tr>
      <w:tr w:rsidR="00C05754" w:rsidRPr="00CB05F9" w14:paraId="733B6892" w14:textId="77777777" w:rsidTr="00E35686"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226429" w14:textId="77777777" w:rsidR="00C05754" w:rsidRDefault="00EA16AA" w:rsidP="00127CD3">
            <w:pPr>
              <w:spacing w:after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Elencare</w:t>
            </w:r>
            <w:r w:rsidR="00B661BA">
              <w:rPr>
                <w:i/>
                <w:sz w:val="22"/>
                <w:szCs w:val="22"/>
              </w:rPr>
              <w:t xml:space="preserve"> nella tabella sottostante gl</w:t>
            </w:r>
            <w:r w:rsidR="00DA3326">
              <w:rPr>
                <w:i/>
                <w:sz w:val="22"/>
                <w:szCs w:val="22"/>
              </w:rPr>
              <w:t>i eventual</w:t>
            </w:r>
            <w:r w:rsidR="00B661BA">
              <w:rPr>
                <w:i/>
                <w:sz w:val="22"/>
                <w:szCs w:val="22"/>
              </w:rPr>
              <w:t xml:space="preserve">i </w:t>
            </w:r>
            <w:r>
              <w:rPr>
                <w:i/>
                <w:sz w:val="22"/>
                <w:szCs w:val="22"/>
              </w:rPr>
              <w:t>elaborati</w:t>
            </w:r>
            <w:r w:rsidR="00A464C6">
              <w:rPr>
                <w:i/>
                <w:sz w:val="22"/>
                <w:szCs w:val="22"/>
              </w:rPr>
              <w:t xml:space="preserve"> tecnici</w:t>
            </w:r>
            <w:r w:rsidR="00BB34D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predisposti </w:t>
            </w:r>
            <w:r w:rsidR="00A52979">
              <w:rPr>
                <w:i/>
                <w:sz w:val="22"/>
                <w:szCs w:val="22"/>
              </w:rPr>
              <w:t xml:space="preserve">ovvero </w:t>
            </w:r>
            <w:r w:rsidR="00966E7D">
              <w:rPr>
                <w:i/>
                <w:sz w:val="22"/>
                <w:szCs w:val="22"/>
              </w:rPr>
              <w:t>l’ulteriore documentazione tecnico-scientifica (</w:t>
            </w:r>
            <w:r w:rsidR="009949FC">
              <w:rPr>
                <w:i/>
                <w:sz w:val="22"/>
                <w:szCs w:val="22"/>
              </w:rPr>
              <w:t>anche in es</w:t>
            </w:r>
            <w:r w:rsidR="00127CD3">
              <w:rPr>
                <w:i/>
                <w:sz w:val="22"/>
                <w:szCs w:val="22"/>
              </w:rPr>
              <w:t xml:space="preserve">tratto) da trasmettere </w:t>
            </w:r>
            <w:r>
              <w:rPr>
                <w:i/>
                <w:sz w:val="22"/>
                <w:szCs w:val="22"/>
              </w:rPr>
              <w:t>a corredo de</w:t>
            </w:r>
            <w:r w:rsidR="00D85B15">
              <w:rPr>
                <w:i/>
                <w:sz w:val="22"/>
                <w:szCs w:val="22"/>
              </w:rPr>
              <w:t>ll’osservazione</w:t>
            </w:r>
            <w:r w:rsidR="00344604">
              <w:rPr>
                <w:i/>
                <w:sz w:val="22"/>
                <w:szCs w:val="22"/>
              </w:rPr>
              <w:t>:</w:t>
            </w:r>
          </w:p>
          <w:tbl>
            <w:tblPr>
              <w:tblpPr w:leftFromText="141" w:rightFromText="141" w:vertAnchor="text" w:horzAnchor="margin" w:tblpY="114"/>
              <w:tblOverlap w:val="never"/>
              <w:tblW w:w="0" w:type="auto"/>
              <w:tblBorders>
                <w:top w:val="single" w:sz="6" w:space="0" w:color="767171"/>
                <w:left w:val="single" w:sz="6" w:space="0" w:color="767171"/>
                <w:bottom w:val="single" w:sz="6" w:space="0" w:color="767171"/>
                <w:right w:val="single" w:sz="6" w:space="0" w:color="767171"/>
                <w:insideH w:val="single" w:sz="6" w:space="0" w:color="767171"/>
                <w:insideV w:val="single" w:sz="6" w:space="0" w:color="76717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"/>
              <w:gridCol w:w="3099"/>
              <w:gridCol w:w="2977"/>
              <w:gridCol w:w="2977"/>
            </w:tblGrid>
            <w:tr w:rsidR="0051552A" w:rsidRPr="00083DFB" w14:paraId="6D4FA651" w14:textId="77777777" w:rsidTr="0006017C">
              <w:tc>
                <w:tcPr>
                  <w:tcW w:w="332" w:type="dxa"/>
                  <w:shd w:val="clear" w:color="auto" w:fill="auto"/>
                </w:tcPr>
                <w:p w14:paraId="1B694938" w14:textId="77777777" w:rsidR="00394255" w:rsidRPr="00083DFB" w:rsidRDefault="00394255" w:rsidP="0006017C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14:paraId="312AB865" w14:textId="77777777" w:rsidR="00394255" w:rsidRPr="00083DFB" w:rsidRDefault="00394255" w:rsidP="0006017C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Titolo elaborato</w:t>
                  </w:r>
                  <w:r w:rsidR="00171591" w:rsidRPr="00083DFB">
                    <w:rPr>
                      <w:rFonts w:ascii="Times New Roman" w:hAnsi="Times New Roman"/>
                    </w:rPr>
                    <w:t>/documento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EF0C65E" w14:textId="77777777" w:rsidR="00394255" w:rsidRPr="00083DFB" w:rsidRDefault="00394255" w:rsidP="0006017C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Denominazione File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5F6EF86" w14:textId="77777777" w:rsidR="00394255" w:rsidRPr="00083DFB" w:rsidRDefault="00394255" w:rsidP="0006017C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Contenuto</w:t>
                  </w:r>
                </w:p>
              </w:tc>
            </w:tr>
            <w:tr w:rsidR="0051552A" w:rsidRPr="00083DFB" w14:paraId="4A013A4C" w14:textId="77777777" w:rsidTr="0006017C">
              <w:tc>
                <w:tcPr>
                  <w:tcW w:w="332" w:type="dxa"/>
                  <w:shd w:val="clear" w:color="auto" w:fill="auto"/>
                </w:tcPr>
                <w:p w14:paraId="23AC6BF0" w14:textId="77777777" w:rsidR="00394255" w:rsidRPr="00083DFB" w:rsidRDefault="00394255" w:rsidP="0006017C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28B58911" w14:textId="77777777" w:rsidR="00394255" w:rsidRPr="00083DFB" w:rsidRDefault="00394255" w:rsidP="0006017C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……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57581177" w14:textId="77777777" w:rsidR="00394255" w:rsidRPr="00083DFB" w:rsidRDefault="00394255" w:rsidP="0006017C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.…..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8A2D639" w14:textId="77777777" w:rsidR="00394255" w:rsidRPr="00083DFB" w:rsidRDefault="00394255" w:rsidP="0006017C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……</w:t>
                  </w:r>
                </w:p>
              </w:tc>
            </w:tr>
            <w:tr w:rsidR="0051552A" w:rsidRPr="00083DFB" w14:paraId="639099F4" w14:textId="77777777" w:rsidTr="0006017C">
              <w:tc>
                <w:tcPr>
                  <w:tcW w:w="332" w:type="dxa"/>
                  <w:shd w:val="clear" w:color="auto" w:fill="auto"/>
                </w:tcPr>
                <w:p w14:paraId="2C265D89" w14:textId="77777777" w:rsidR="00394255" w:rsidRPr="00083DFB" w:rsidRDefault="00394255" w:rsidP="0006017C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n</w:t>
                  </w:r>
                </w:p>
              </w:tc>
              <w:tc>
                <w:tcPr>
                  <w:tcW w:w="3099" w:type="dxa"/>
                  <w:shd w:val="clear" w:color="auto" w:fill="auto"/>
                </w:tcPr>
                <w:p w14:paraId="56DF2823" w14:textId="77777777" w:rsidR="00394255" w:rsidRPr="00083DFB" w:rsidRDefault="00394255" w:rsidP="0006017C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……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A13989C" w14:textId="77777777" w:rsidR="00394255" w:rsidRPr="00083DFB" w:rsidRDefault="00394255" w:rsidP="0006017C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……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6CD286F7" w14:textId="77777777" w:rsidR="00394255" w:rsidRPr="00083DFB" w:rsidRDefault="00394255" w:rsidP="0006017C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083DFB">
                    <w:rPr>
                      <w:rFonts w:ascii="Times New Roman" w:hAnsi="Times New Roman"/>
                    </w:rPr>
                    <w:t>……</w:t>
                  </w:r>
                </w:p>
              </w:tc>
            </w:tr>
          </w:tbl>
          <w:p w14:paraId="3D6F18F5" w14:textId="77777777" w:rsidR="006675F4" w:rsidRPr="00083DFB" w:rsidRDefault="006675F4" w:rsidP="006675F4">
            <w:pPr>
              <w:rPr>
                <w:sz w:val="22"/>
                <w:szCs w:val="22"/>
              </w:rPr>
            </w:pPr>
          </w:p>
          <w:p w14:paraId="6A1D3762" w14:textId="77777777" w:rsidR="006675F4" w:rsidRDefault="006675F4" w:rsidP="006675F4">
            <w:pPr>
              <w:rPr>
                <w:sz w:val="22"/>
                <w:szCs w:val="22"/>
              </w:rPr>
            </w:pPr>
          </w:p>
          <w:p w14:paraId="78ABD5F1" w14:textId="77777777" w:rsidR="00C05754" w:rsidRPr="00C05754" w:rsidRDefault="00C05754" w:rsidP="00E006CB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70171" w:rsidRPr="00D542EF" w14:paraId="11B6FFB9" w14:textId="77777777" w:rsidTr="00E35686">
        <w:tc>
          <w:tcPr>
            <w:tcW w:w="96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27AA24" w14:textId="77777777" w:rsidR="00070171" w:rsidRPr="00D542EF" w:rsidRDefault="00070171" w:rsidP="00C4653E">
            <w:pPr>
              <w:rPr>
                <w:i/>
                <w:sz w:val="8"/>
                <w:szCs w:val="8"/>
              </w:rPr>
            </w:pPr>
          </w:p>
        </w:tc>
      </w:tr>
      <w:tr w:rsidR="00CB316E" w:rsidRPr="00BA4015" w14:paraId="3863D4F2" w14:textId="77777777" w:rsidTr="00025215">
        <w:trPr>
          <w:trHeight w:val="1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D0B1D" w14:textId="77777777" w:rsidR="00CB316E" w:rsidRPr="00C05754" w:rsidRDefault="00C34DCD" w:rsidP="00860BC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2623" w14:textId="77777777" w:rsidR="00CB316E" w:rsidRPr="00CA0914" w:rsidRDefault="00CB316E" w:rsidP="00025215">
            <w:pPr>
              <w:spacing w:line="260" w:lineRule="exact"/>
              <w:rPr>
                <w:sz w:val="22"/>
                <w:szCs w:val="22"/>
              </w:rPr>
            </w:pPr>
            <w:r w:rsidRPr="00CA0914">
              <w:rPr>
                <w:sz w:val="22"/>
                <w:szCs w:val="22"/>
                <w:u w:val="single"/>
              </w:rPr>
              <w:t>Allegato 1</w:t>
            </w:r>
            <w:r w:rsidRPr="00C05754">
              <w:rPr>
                <w:sz w:val="22"/>
                <w:szCs w:val="22"/>
              </w:rPr>
              <w:t xml:space="preserve"> - </w:t>
            </w:r>
            <w:r w:rsidR="00E35686">
              <w:rPr>
                <w:sz w:val="22"/>
                <w:szCs w:val="22"/>
              </w:rPr>
              <w:t>Anagrafica</w:t>
            </w:r>
            <w:r w:rsidRPr="00C05754">
              <w:rPr>
                <w:sz w:val="22"/>
                <w:szCs w:val="22"/>
              </w:rPr>
              <w:t xml:space="preserve"> del soggetto che presenta l’osservazione</w:t>
            </w:r>
            <w:r w:rsidR="00BD50DA">
              <w:rPr>
                <w:rStyle w:val="Rimandonotadichiusura"/>
                <w:sz w:val="22"/>
                <w:szCs w:val="22"/>
              </w:rPr>
              <w:endnoteReference w:id="1"/>
            </w:r>
          </w:p>
        </w:tc>
      </w:tr>
      <w:tr w:rsidR="00CB316E" w:rsidRPr="00D542EF" w14:paraId="6CCA340F" w14:textId="77777777" w:rsidTr="00E35686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D25A6" w14:textId="77777777" w:rsidR="00CB316E" w:rsidRPr="00D542EF" w:rsidRDefault="00CB316E" w:rsidP="00C772F7">
            <w:pPr>
              <w:rPr>
                <w:i/>
                <w:sz w:val="8"/>
                <w:szCs w:val="8"/>
              </w:rPr>
            </w:pPr>
          </w:p>
        </w:tc>
      </w:tr>
      <w:tr w:rsidR="00CB316E" w:rsidRPr="00BA4015" w14:paraId="3BD02353" w14:textId="77777777" w:rsidTr="00E35686">
        <w:trPr>
          <w:trHeight w:val="1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C0CBA" w14:textId="77777777" w:rsidR="00CB316E" w:rsidRPr="00CA0914" w:rsidRDefault="00CB316E" w:rsidP="00C772F7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92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0F6FD" w14:textId="77777777" w:rsidR="00CB316E" w:rsidRPr="00CA0914" w:rsidRDefault="00CB316E" w:rsidP="00FD1EB3">
            <w:pPr>
              <w:spacing w:line="260" w:lineRule="exact"/>
              <w:rPr>
                <w:sz w:val="22"/>
                <w:szCs w:val="22"/>
                <w:u w:val="single"/>
              </w:rPr>
            </w:pPr>
            <w:r w:rsidRPr="00C05754">
              <w:rPr>
                <w:sz w:val="22"/>
                <w:szCs w:val="22"/>
              </w:rPr>
              <w:t>Copia del documento di riconoscimento in corso di validità</w:t>
            </w:r>
            <w:r w:rsidR="00AF058C">
              <w:rPr>
                <w:rStyle w:val="Rimandonotadichiusura"/>
                <w:sz w:val="22"/>
                <w:szCs w:val="22"/>
              </w:rPr>
              <w:endnoteReference w:id="2"/>
            </w:r>
          </w:p>
        </w:tc>
      </w:tr>
    </w:tbl>
    <w:p w14:paraId="321E789C" w14:textId="77777777" w:rsidR="00182EAF" w:rsidRDefault="00182EAF" w:rsidP="0001507B">
      <w:pPr>
        <w:tabs>
          <w:tab w:val="left" w:pos="5670"/>
        </w:tabs>
        <w:autoSpaceDE w:val="0"/>
        <w:autoSpaceDN w:val="0"/>
        <w:adjustRightInd w:val="0"/>
        <w:jc w:val="both"/>
        <w:rPr>
          <w:sz w:val="22"/>
          <w:szCs w:val="20"/>
        </w:rPr>
        <w:sectPr w:rsidR="00182EAF" w:rsidSect="009D27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 w:code="9"/>
          <w:pgMar w:top="709" w:right="1134" w:bottom="851" w:left="1134" w:header="720" w:footer="720" w:gutter="0"/>
          <w:pgNumType w:start="0"/>
          <w:cols w:space="708"/>
          <w:titlePg/>
          <w:docGrid w:linePitch="326"/>
        </w:sectPr>
      </w:pPr>
    </w:p>
    <w:p w14:paraId="0F55EBB5" w14:textId="3D2C187B" w:rsidR="006675F4" w:rsidRPr="00E6705E" w:rsidRDefault="006675F4" w:rsidP="003A549A">
      <w:pPr>
        <w:tabs>
          <w:tab w:val="left" w:pos="5670"/>
        </w:tabs>
        <w:autoSpaceDE w:val="0"/>
        <w:autoSpaceDN w:val="0"/>
        <w:adjustRightInd w:val="0"/>
        <w:rPr>
          <w:b/>
          <w:sz w:val="22"/>
          <w:szCs w:val="20"/>
        </w:rPr>
      </w:pPr>
    </w:p>
    <w:sectPr w:rsidR="006675F4" w:rsidRPr="00E6705E" w:rsidSect="004D40E8">
      <w:headerReference w:type="first" r:id="rId14"/>
      <w:footerReference w:type="first" r:id="rId15"/>
      <w:endnotePr>
        <w:numFmt w:val="decimal"/>
        <w:numRestart w:val="eachSect"/>
      </w:endnotePr>
      <w:type w:val="continuous"/>
      <w:pgSz w:w="11906" w:h="16838" w:code="9"/>
      <w:pgMar w:top="1134" w:right="1134" w:bottom="85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B030A" w14:textId="77777777" w:rsidR="00A27BE9" w:rsidRDefault="00A27BE9">
      <w:r>
        <w:separator/>
      </w:r>
    </w:p>
  </w:endnote>
  <w:endnote w:type="continuationSeparator" w:id="0">
    <w:p w14:paraId="1B6C34B4" w14:textId="77777777" w:rsidR="00A27BE9" w:rsidRDefault="00A27BE9">
      <w:r>
        <w:continuationSeparator/>
      </w:r>
    </w:p>
  </w:endnote>
  <w:endnote w:id="1">
    <w:p w14:paraId="100B5200" w14:textId="77777777" w:rsidR="00BD50DA" w:rsidRDefault="00BD50DA" w:rsidP="00852A93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EF282D">
        <w:rPr>
          <w:rFonts w:ascii="Times New Roman" w:hAnsi="Times New Roman"/>
          <w:sz w:val="22"/>
          <w:szCs w:val="22"/>
        </w:rPr>
        <w:t>Il modulo e l’allegato 1 costituiscono documenti distinti e devono essere allegati separatamente nell’invio a mezzo PEC. L’allegato 1 sarà conservato agli atti dell’amministrazione e non pubblicato per tutelare la riservatezza dei dati personali ai sensi del regolamento 2016/679/UE (General Data Protection Regulation).</w:t>
      </w:r>
      <w:r w:rsidR="00852A93">
        <w:t xml:space="preserve"> </w:t>
      </w:r>
    </w:p>
  </w:endnote>
  <w:endnote w:id="2">
    <w:p w14:paraId="72799179" w14:textId="5FB408EA" w:rsidR="00505431" w:rsidRPr="00EF282D" w:rsidRDefault="00AF058C" w:rsidP="00EF282D">
      <w:pPr>
        <w:pStyle w:val="Testonotadichiusura"/>
        <w:jc w:val="both"/>
        <w:rPr>
          <w:rFonts w:ascii="Times New Roman" w:hAnsi="Times New Roman"/>
          <w:sz w:val="22"/>
          <w:szCs w:val="22"/>
        </w:rPr>
      </w:pPr>
      <w:r w:rsidRPr="00EF282D">
        <w:rPr>
          <w:rStyle w:val="Rimandonotadichiusura"/>
          <w:rFonts w:ascii="Times New Roman" w:hAnsi="Times New Roman"/>
          <w:sz w:val="22"/>
          <w:szCs w:val="22"/>
        </w:rPr>
        <w:endnoteRef/>
      </w:r>
      <w:r w:rsidRPr="00EF282D">
        <w:rPr>
          <w:rFonts w:ascii="Times New Roman" w:hAnsi="Times New Roman"/>
          <w:sz w:val="22"/>
          <w:szCs w:val="22"/>
        </w:rPr>
        <w:t xml:space="preserve"> </w:t>
      </w:r>
      <w:r w:rsidR="002916FD" w:rsidRPr="00EF282D">
        <w:rPr>
          <w:rFonts w:ascii="Times New Roman" w:hAnsi="Times New Roman"/>
          <w:sz w:val="22"/>
          <w:szCs w:val="22"/>
        </w:rPr>
        <w:t xml:space="preserve">Casella da barrare qualora non si provveda alla sottoscrizione del presente modulo con firma elettronica digitale ai sensi del </w:t>
      </w:r>
      <w:proofErr w:type="spellStart"/>
      <w:r w:rsidR="002916FD" w:rsidRPr="00EF282D">
        <w:rPr>
          <w:rFonts w:ascii="Times New Roman" w:hAnsi="Times New Roman"/>
          <w:sz w:val="22"/>
          <w:szCs w:val="22"/>
        </w:rPr>
        <w:t>D.Lgs</w:t>
      </w:r>
      <w:proofErr w:type="spellEnd"/>
      <w:r w:rsidR="002916FD" w:rsidRPr="00EF282D">
        <w:rPr>
          <w:rFonts w:ascii="Times New Roman" w:hAnsi="Times New Roman"/>
          <w:sz w:val="22"/>
          <w:szCs w:val="22"/>
        </w:rPr>
        <w:t xml:space="preserve"> n. 82/2005 e </w:t>
      </w:r>
      <w:proofErr w:type="spellStart"/>
      <w:r w:rsidR="002916FD" w:rsidRPr="00EF282D">
        <w:rPr>
          <w:rFonts w:ascii="Times New Roman" w:hAnsi="Times New Roman"/>
          <w:sz w:val="22"/>
          <w:szCs w:val="22"/>
        </w:rPr>
        <w:t>ss.mm.ii</w:t>
      </w:r>
      <w:proofErr w:type="spellEnd"/>
      <w:r w:rsidR="002916FD" w:rsidRPr="00EF282D">
        <w:rPr>
          <w:rFonts w:ascii="Times New Roman" w:hAnsi="Times New Roman"/>
          <w:sz w:val="22"/>
          <w:szCs w:val="22"/>
        </w:rPr>
        <w:t>. e del D.P.C.M. del 22 febbraio 2013</w:t>
      </w:r>
      <w:r w:rsidR="002152BF" w:rsidRPr="00EF282D">
        <w:rPr>
          <w:rFonts w:ascii="Times New Roman" w:hAnsi="Times New Roman"/>
          <w:sz w:val="22"/>
          <w:szCs w:val="22"/>
        </w:rPr>
        <w:t>. L</w:t>
      </w:r>
      <w:r w:rsidR="00EF282D" w:rsidRPr="00EF282D">
        <w:rPr>
          <w:rFonts w:ascii="Times New Roman" w:hAnsi="Times New Roman"/>
          <w:sz w:val="22"/>
          <w:szCs w:val="22"/>
        </w:rPr>
        <w:t>a</w:t>
      </w:r>
      <w:r w:rsidR="002916FD" w:rsidRPr="00EF282D">
        <w:rPr>
          <w:rFonts w:ascii="Times New Roman" w:hAnsi="Times New Roman"/>
          <w:sz w:val="22"/>
          <w:szCs w:val="22"/>
        </w:rPr>
        <w:t xml:space="preserve"> copia digitale, non autenticata, di un documento d’identità del dichiarante ai sensi dell’art. 38 del DPR 445/2000 </w:t>
      </w:r>
      <w:proofErr w:type="spellStart"/>
      <w:r w:rsidR="002916FD" w:rsidRPr="00EF282D">
        <w:rPr>
          <w:rFonts w:ascii="Times New Roman" w:hAnsi="Times New Roman"/>
          <w:sz w:val="22"/>
          <w:szCs w:val="22"/>
        </w:rPr>
        <w:t>ss.mm.ii</w:t>
      </w:r>
      <w:proofErr w:type="spellEnd"/>
      <w:r w:rsidR="002916FD" w:rsidRPr="00EF282D">
        <w:rPr>
          <w:rFonts w:ascii="Times New Roman" w:hAnsi="Times New Roman"/>
          <w:sz w:val="22"/>
          <w:szCs w:val="22"/>
        </w:rPr>
        <w:t>.</w:t>
      </w:r>
      <w:r w:rsidR="00EF282D" w:rsidRPr="00EF282D">
        <w:rPr>
          <w:rFonts w:ascii="Times New Roman" w:hAnsi="Times New Roman"/>
          <w:sz w:val="22"/>
          <w:szCs w:val="22"/>
        </w:rPr>
        <w:t xml:space="preserve"> dovrà accompagnare l’Allegato 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F9B34" w14:textId="77777777" w:rsidR="00384441" w:rsidRDefault="00384441" w:rsidP="00AD62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734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BA1C3C7" w14:textId="77777777" w:rsidR="00384441" w:rsidRDefault="00384441" w:rsidP="008348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794498"/>
      <w:docPartObj>
        <w:docPartGallery w:val="Page Numbers (Bottom of Page)"/>
        <w:docPartUnique/>
      </w:docPartObj>
    </w:sdtPr>
    <w:sdtEndPr/>
    <w:sdtContent>
      <w:p w14:paraId="086A3FAD" w14:textId="77777777" w:rsidR="00597140" w:rsidRDefault="0059714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1B35" w14:textId="77777777" w:rsidR="009D27ED" w:rsidRDefault="009D27ED">
    <w:pPr>
      <w:pStyle w:val="Pidipagin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4844224"/>
      <w:docPartObj>
        <w:docPartGallery w:val="Page Numbers (Bottom of Page)"/>
        <w:docPartUnique/>
      </w:docPartObj>
    </w:sdtPr>
    <w:sdtEndPr/>
    <w:sdtContent>
      <w:p w14:paraId="5BA26C35" w14:textId="77777777" w:rsidR="00597140" w:rsidRDefault="008E1B8C">
        <w:pPr>
          <w:pStyle w:val="Pidipa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7E38F" w14:textId="77777777" w:rsidR="00A27BE9" w:rsidRDefault="00A27BE9">
      <w:r>
        <w:separator/>
      </w:r>
    </w:p>
  </w:footnote>
  <w:footnote w:type="continuationSeparator" w:id="0">
    <w:p w14:paraId="2D62477A" w14:textId="77777777" w:rsidR="00A27BE9" w:rsidRDefault="00A2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391C6" w14:textId="77777777" w:rsidR="00783B9F" w:rsidRDefault="00783B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2EAFF" w14:textId="77777777" w:rsidR="00783B9F" w:rsidRDefault="00783B9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90452" w14:textId="2451F5C0" w:rsidR="00783B9F" w:rsidRPr="00783B9F" w:rsidRDefault="00783B9F" w:rsidP="00783B9F">
    <w:pPr>
      <w:pStyle w:val="Intestazione"/>
      <w:jc w:val="center"/>
      <w:rPr>
        <w:b/>
        <w:sz w:val="22"/>
        <w:szCs w:val="22"/>
      </w:rPr>
    </w:pPr>
    <w:r w:rsidRPr="00783B9F">
      <w:rPr>
        <w:b/>
        <w:sz w:val="22"/>
        <w:szCs w:val="22"/>
      </w:rPr>
      <w:t xml:space="preserve">MODULO </w:t>
    </w:r>
    <w:r>
      <w:rPr>
        <w:b/>
        <w:sz w:val="22"/>
        <w:szCs w:val="22"/>
      </w:rPr>
      <w:t xml:space="preserve">PER LE </w:t>
    </w:r>
    <w:r w:rsidRPr="00783B9F">
      <w:rPr>
        <w:b/>
        <w:sz w:val="22"/>
        <w:szCs w:val="22"/>
      </w:rPr>
      <w:t>OSSERVAZIONI DEL PUBBLICO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5FBD9" w14:textId="2FEA9B26" w:rsidR="004A54DF" w:rsidRPr="004D40E8" w:rsidRDefault="004A54DF" w:rsidP="004D40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D60CB"/>
    <w:multiLevelType w:val="hybridMultilevel"/>
    <w:tmpl w:val="062AC7C0"/>
    <w:lvl w:ilvl="0" w:tplc="5A4C7A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BEB"/>
    <w:multiLevelType w:val="hybridMultilevel"/>
    <w:tmpl w:val="18BC65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2425DA"/>
    <w:multiLevelType w:val="hybridMultilevel"/>
    <w:tmpl w:val="DCC85E0A"/>
    <w:lvl w:ilvl="0" w:tplc="0EAC47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sz w:val="22"/>
      </w:rPr>
    </w:lvl>
    <w:lvl w:ilvl="1" w:tplc="F90C0568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5F711F"/>
    <w:multiLevelType w:val="hybridMultilevel"/>
    <w:tmpl w:val="7186859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55367"/>
    <w:multiLevelType w:val="hybridMultilevel"/>
    <w:tmpl w:val="BA468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3D"/>
    <w:rsid w:val="0001507B"/>
    <w:rsid w:val="0002039B"/>
    <w:rsid w:val="00023D38"/>
    <w:rsid w:val="00025215"/>
    <w:rsid w:val="00034DD4"/>
    <w:rsid w:val="00037476"/>
    <w:rsid w:val="000429B7"/>
    <w:rsid w:val="0004354A"/>
    <w:rsid w:val="00056A65"/>
    <w:rsid w:val="0005752A"/>
    <w:rsid w:val="0006017C"/>
    <w:rsid w:val="00070171"/>
    <w:rsid w:val="00077141"/>
    <w:rsid w:val="00080F52"/>
    <w:rsid w:val="0008274F"/>
    <w:rsid w:val="00083DFB"/>
    <w:rsid w:val="000932DA"/>
    <w:rsid w:val="00094C44"/>
    <w:rsid w:val="00094CDA"/>
    <w:rsid w:val="00096503"/>
    <w:rsid w:val="000C3ABF"/>
    <w:rsid w:val="000E3140"/>
    <w:rsid w:val="000F6B8A"/>
    <w:rsid w:val="00127CD3"/>
    <w:rsid w:val="0013074F"/>
    <w:rsid w:val="00133A3C"/>
    <w:rsid w:val="0013496E"/>
    <w:rsid w:val="00163BEE"/>
    <w:rsid w:val="00167AC1"/>
    <w:rsid w:val="00171591"/>
    <w:rsid w:val="00182EAF"/>
    <w:rsid w:val="0019415A"/>
    <w:rsid w:val="001A1A48"/>
    <w:rsid w:val="001A3880"/>
    <w:rsid w:val="001B1809"/>
    <w:rsid w:val="001B361E"/>
    <w:rsid w:val="001E07A1"/>
    <w:rsid w:val="001F30DC"/>
    <w:rsid w:val="00210111"/>
    <w:rsid w:val="002152BF"/>
    <w:rsid w:val="00233AD8"/>
    <w:rsid w:val="00235274"/>
    <w:rsid w:val="002374DB"/>
    <w:rsid w:val="002464EA"/>
    <w:rsid w:val="002563E6"/>
    <w:rsid w:val="00275995"/>
    <w:rsid w:val="002916FD"/>
    <w:rsid w:val="0029678B"/>
    <w:rsid w:val="002B176C"/>
    <w:rsid w:val="002C213A"/>
    <w:rsid w:val="002C398A"/>
    <w:rsid w:val="002D4130"/>
    <w:rsid w:val="002E1966"/>
    <w:rsid w:val="00301B77"/>
    <w:rsid w:val="00325EE8"/>
    <w:rsid w:val="00340257"/>
    <w:rsid w:val="00340DD7"/>
    <w:rsid w:val="00344604"/>
    <w:rsid w:val="00384441"/>
    <w:rsid w:val="003941D4"/>
    <w:rsid w:val="00394255"/>
    <w:rsid w:val="003A463C"/>
    <w:rsid w:val="003A549A"/>
    <w:rsid w:val="003B1312"/>
    <w:rsid w:val="003B7D9B"/>
    <w:rsid w:val="003C78F0"/>
    <w:rsid w:val="003D4349"/>
    <w:rsid w:val="003D5C79"/>
    <w:rsid w:val="003D5F94"/>
    <w:rsid w:val="003F137F"/>
    <w:rsid w:val="003F6B9A"/>
    <w:rsid w:val="00401F42"/>
    <w:rsid w:val="00425E52"/>
    <w:rsid w:val="00432330"/>
    <w:rsid w:val="004360F2"/>
    <w:rsid w:val="004535FE"/>
    <w:rsid w:val="00461260"/>
    <w:rsid w:val="004643CC"/>
    <w:rsid w:val="00465423"/>
    <w:rsid w:val="0047160E"/>
    <w:rsid w:val="00471CCA"/>
    <w:rsid w:val="0047499C"/>
    <w:rsid w:val="0048022E"/>
    <w:rsid w:val="004A54DF"/>
    <w:rsid w:val="004C38CF"/>
    <w:rsid w:val="004C3D13"/>
    <w:rsid w:val="004D40E8"/>
    <w:rsid w:val="004E33E2"/>
    <w:rsid w:val="004F2F8C"/>
    <w:rsid w:val="004F688C"/>
    <w:rsid w:val="00505431"/>
    <w:rsid w:val="0051552A"/>
    <w:rsid w:val="00520B0B"/>
    <w:rsid w:val="00532384"/>
    <w:rsid w:val="00540C0A"/>
    <w:rsid w:val="005425A6"/>
    <w:rsid w:val="00554D9D"/>
    <w:rsid w:val="005745EB"/>
    <w:rsid w:val="0058358E"/>
    <w:rsid w:val="005836F8"/>
    <w:rsid w:val="005913A3"/>
    <w:rsid w:val="00597140"/>
    <w:rsid w:val="005A3D58"/>
    <w:rsid w:val="005B25AC"/>
    <w:rsid w:val="005B7B4A"/>
    <w:rsid w:val="005D7ACD"/>
    <w:rsid w:val="005E7D86"/>
    <w:rsid w:val="005F17D5"/>
    <w:rsid w:val="0060090A"/>
    <w:rsid w:val="00600B4D"/>
    <w:rsid w:val="0060254E"/>
    <w:rsid w:val="006175BF"/>
    <w:rsid w:val="00646607"/>
    <w:rsid w:val="00656317"/>
    <w:rsid w:val="006635DE"/>
    <w:rsid w:val="006675F4"/>
    <w:rsid w:val="00671BDF"/>
    <w:rsid w:val="00672F46"/>
    <w:rsid w:val="006814BB"/>
    <w:rsid w:val="00684D5B"/>
    <w:rsid w:val="00685BA1"/>
    <w:rsid w:val="006937CA"/>
    <w:rsid w:val="006A1553"/>
    <w:rsid w:val="006B1DB4"/>
    <w:rsid w:val="006B4D2B"/>
    <w:rsid w:val="006B5459"/>
    <w:rsid w:val="006E17C4"/>
    <w:rsid w:val="006E56D8"/>
    <w:rsid w:val="006F1235"/>
    <w:rsid w:val="00702849"/>
    <w:rsid w:val="00706AF5"/>
    <w:rsid w:val="0071131D"/>
    <w:rsid w:val="00722E8D"/>
    <w:rsid w:val="00723382"/>
    <w:rsid w:val="00726981"/>
    <w:rsid w:val="007322A3"/>
    <w:rsid w:val="00734A90"/>
    <w:rsid w:val="0077693F"/>
    <w:rsid w:val="00783B9F"/>
    <w:rsid w:val="00785ABF"/>
    <w:rsid w:val="00793728"/>
    <w:rsid w:val="007A043D"/>
    <w:rsid w:val="007B1776"/>
    <w:rsid w:val="007B4D16"/>
    <w:rsid w:val="007C090F"/>
    <w:rsid w:val="007C3152"/>
    <w:rsid w:val="007C6EFB"/>
    <w:rsid w:val="007D4E7D"/>
    <w:rsid w:val="007D53BA"/>
    <w:rsid w:val="0080632B"/>
    <w:rsid w:val="0081240B"/>
    <w:rsid w:val="008203E4"/>
    <w:rsid w:val="00821E3B"/>
    <w:rsid w:val="0082445B"/>
    <w:rsid w:val="008348B0"/>
    <w:rsid w:val="00846830"/>
    <w:rsid w:val="008529A8"/>
    <w:rsid w:val="00852A93"/>
    <w:rsid w:val="00860BC6"/>
    <w:rsid w:val="0086576A"/>
    <w:rsid w:val="00893E89"/>
    <w:rsid w:val="008A3473"/>
    <w:rsid w:val="008A7342"/>
    <w:rsid w:val="008E04DB"/>
    <w:rsid w:val="008E1B8C"/>
    <w:rsid w:val="008E7F76"/>
    <w:rsid w:val="00901DA9"/>
    <w:rsid w:val="00911C5A"/>
    <w:rsid w:val="00937201"/>
    <w:rsid w:val="0096171F"/>
    <w:rsid w:val="0096524C"/>
    <w:rsid w:val="00966E7D"/>
    <w:rsid w:val="00972E98"/>
    <w:rsid w:val="00991586"/>
    <w:rsid w:val="00991BF5"/>
    <w:rsid w:val="009949FC"/>
    <w:rsid w:val="009B6867"/>
    <w:rsid w:val="009C41FF"/>
    <w:rsid w:val="009D27ED"/>
    <w:rsid w:val="009F2166"/>
    <w:rsid w:val="00A12313"/>
    <w:rsid w:val="00A12790"/>
    <w:rsid w:val="00A168D0"/>
    <w:rsid w:val="00A2383D"/>
    <w:rsid w:val="00A2398A"/>
    <w:rsid w:val="00A27BE9"/>
    <w:rsid w:val="00A464C6"/>
    <w:rsid w:val="00A52979"/>
    <w:rsid w:val="00A771E4"/>
    <w:rsid w:val="00AA2BCB"/>
    <w:rsid w:val="00AA51B9"/>
    <w:rsid w:val="00AC2B8B"/>
    <w:rsid w:val="00AC47F0"/>
    <w:rsid w:val="00AD62FE"/>
    <w:rsid w:val="00AE1F68"/>
    <w:rsid w:val="00AF058C"/>
    <w:rsid w:val="00AF1C7C"/>
    <w:rsid w:val="00B16935"/>
    <w:rsid w:val="00B26FC7"/>
    <w:rsid w:val="00B661BA"/>
    <w:rsid w:val="00B72653"/>
    <w:rsid w:val="00B77624"/>
    <w:rsid w:val="00B90953"/>
    <w:rsid w:val="00B92830"/>
    <w:rsid w:val="00B963E2"/>
    <w:rsid w:val="00B976E7"/>
    <w:rsid w:val="00BB1D55"/>
    <w:rsid w:val="00BB34DA"/>
    <w:rsid w:val="00BC3583"/>
    <w:rsid w:val="00BD50DA"/>
    <w:rsid w:val="00BE13A9"/>
    <w:rsid w:val="00BF4742"/>
    <w:rsid w:val="00C05754"/>
    <w:rsid w:val="00C14227"/>
    <w:rsid w:val="00C34DCD"/>
    <w:rsid w:val="00C51AC3"/>
    <w:rsid w:val="00C62E88"/>
    <w:rsid w:val="00C73BE3"/>
    <w:rsid w:val="00C772F7"/>
    <w:rsid w:val="00C910D9"/>
    <w:rsid w:val="00CA0914"/>
    <w:rsid w:val="00CA5DCB"/>
    <w:rsid w:val="00CB316E"/>
    <w:rsid w:val="00CC777A"/>
    <w:rsid w:val="00CF0D21"/>
    <w:rsid w:val="00CF37FB"/>
    <w:rsid w:val="00CF3F60"/>
    <w:rsid w:val="00CF4046"/>
    <w:rsid w:val="00CF416F"/>
    <w:rsid w:val="00CF5284"/>
    <w:rsid w:val="00CF5D80"/>
    <w:rsid w:val="00D00348"/>
    <w:rsid w:val="00D24DB2"/>
    <w:rsid w:val="00D52934"/>
    <w:rsid w:val="00D542EF"/>
    <w:rsid w:val="00D82FB1"/>
    <w:rsid w:val="00D85B15"/>
    <w:rsid w:val="00D9793B"/>
    <w:rsid w:val="00DA3326"/>
    <w:rsid w:val="00DA5E34"/>
    <w:rsid w:val="00DB05EE"/>
    <w:rsid w:val="00DB68E2"/>
    <w:rsid w:val="00DE709A"/>
    <w:rsid w:val="00DE755E"/>
    <w:rsid w:val="00DF08C9"/>
    <w:rsid w:val="00DF5E72"/>
    <w:rsid w:val="00DF7241"/>
    <w:rsid w:val="00E006CB"/>
    <w:rsid w:val="00E04BC2"/>
    <w:rsid w:val="00E17C77"/>
    <w:rsid w:val="00E20CA5"/>
    <w:rsid w:val="00E30D4C"/>
    <w:rsid w:val="00E35686"/>
    <w:rsid w:val="00E611B8"/>
    <w:rsid w:val="00E6705E"/>
    <w:rsid w:val="00E67601"/>
    <w:rsid w:val="00E9170E"/>
    <w:rsid w:val="00EA0046"/>
    <w:rsid w:val="00EA14D6"/>
    <w:rsid w:val="00EA16AA"/>
    <w:rsid w:val="00EA1900"/>
    <w:rsid w:val="00EB3FF0"/>
    <w:rsid w:val="00EB406C"/>
    <w:rsid w:val="00ED6A20"/>
    <w:rsid w:val="00EE1210"/>
    <w:rsid w:val="00EE163E"/>
    <w:rsid w:val="00EF0B07"/>
    <w:rsid w:val="00EF282D"/>
    <w:rsid w:val="00F038AB"/>
    <w:rsid w:val="00F06342"/>
    <w:rsid w:val="00F273FC"/>
    <w:rsid w:val="00F40BD2"/>
    <w:rsid w:val="00F444EF"/>
    <w:rsid w:val="00F561FA"/>
    <w:rsid w:val="00F6069D"/>
    <w:rsid w:val="00F745F5"/>
    <w:rsid w:val="00F82AA0"/>
    <w:rsid w:val="00FA27C0"/>
    <w:rsid w:val="00FA450B"/>
    <w:rsid w:val="00FD1EB3"/>
    <w:rsid w:val="00F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0060235"/>
  <w15:chartTrackingRefBased/>
  <w15:docId w15:val="{A9C3B6AE-6B3E-4D68-B636-F8B173C7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348B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348B0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8348B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348B0"/>
  </w:style>
  <w:style w:type="paragraph" w:styleId="Intestazione">
    <w:name w:val="header"/>
    <w:basedOn w:val="Normale"/>
    <w:link w:val="IntestazioneCarattere"/>
    <w:uiPriority w:val="99"/>
    <w:rsid w:val="008348B0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6E56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E56D8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301B77"/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301B77"/>
    <w:rPr>
      <w:rFonts w:ascii="Calibri" w:eastAsia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link w:val="Testonotadichiusura"/>
    <w:uiPriority w:val="99"/>
    <w:rsid w:val="00301B77"/>
    <w:rPr>
      <w:rFonts w:ascii="Calibri" w:eastAsia="Calibri" w:hAnsi="Calibri"/>
      <w:lang w:eastAsia="en-US"/>
    </w:rPr>
  </w:style>
  <w:style w:type="character" w:styleId="Rimandonotadichiusura">
    <w:name w:val="endnote reference"/>
    <w:uiPriority w:val="99"/>
    <w:unhideWhenUsed/>
    <w:rsid w:val="00301B77"/>
    <w:rPr>
      <w:vertAlign w:val="superscript"/>
    </w:rPr>
  </w:style>
  <w:style w:type="character" w:customStyle="1" w:styleId="IntestazioneCarattere">
    <w:name w:val="Intestazione Carattere"/>
    <w:link w:val="Intestazione"/>
    <w:uiPriority w:val="99"/>
    <w:rsid w:val="0006017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0601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26CFF-2E97-4C3E-958F-3A8AF585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MOD_1 (Modulo per l’invio delle osservazioni)</vt:lpstr>
    </vt:vector>
  </TitlesOfParts>
  <Company>Giunta Regionale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MOD_1 (Modulo per l’invio delle osservazioni)</dc:title>
  <dc:subject/>
  <dc:creator>Mattia Vendrame</dc:creator>
  <cp:keywords/>
  <dc:description/>
  <cp:lastModifiedBy>Stefano Aldrovandi</cp:lastModifiedBy>
  <cp:revision>2</cp:revision>
  <cp:lastPrinted>2025-01-15T14:31:00Z</cp:lastPrinted>
  <dcterms:created xsi:type="dcterms:W3CDTF">2025-01-23T15:22:00Z</dcterms:created>
  <dcterms:modified xsi:type="dcterms:W3CDTF">2025-01-23T15:22:00Z</dcterms:modified>
</cp:coreProperties>
</file>