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B51" w:rsidRDefault="005829FD" w:rsidP="001C0965">
      <w:pPr>
        <w:pStyle w:val="Corpotesto"/>
        <w:ind w:right="-142"/>
        <w:jc w:val="left"/>
        <w:rPr>
          <w:sz w:val="24"/>
        </w:rPr>
      </w:pPr>
      <w:bookmarkStart w:id="0" w:name="_GoBack"/>
      <w:bookmarkEnd w:id="0"/>
      <w:r w:rsidRPr="00F13FED">
        <w:rPr>
          <w:sz w:val="24"/>
        </w:rPr>
        <w:t xml:space="preserve"> </w:t>
      </w:r>
    </w:p>
    <w:p w:rsidR="003E26E6" w:rsidRDefault="003E26E6" w:rsidP="001C0965">
      <w:pPr>
        <w:pStyle w:val="Corpotesto"/>
        <w:ind w:right="-142"/>
        <w:jc w:val="left"/>
        <w:rPr>
          <w:sz w:val="24"/>
        </w:rPr>
      </w:pPr>
    </w:p>
    <w:p w:rsidR="007D1B51" w:rsidRDefault="00831137" w:rsidP="001C0965">
      <w:pPr>
        <w:pStyle w:val="Corpotesto"/>
        <w:ind w:right="-142"/>
        <w:jc w:val="left"/>
        <w:rPr>
          <w:sz w:val="24"/>
        </w:rPr>
      </w:pPr>
      <w:r>
        <w:rPr>
          <w:noProof/>
          <w:sz w:val="24"/>
        </w:rPr>
        <w:drawing>
          <wp:anchor distT="0" distB="0" distL="114300" distR="114300" simplePos="0" relativeHeight="251657728" behindDoc="0" locked="0" layoutInCell="1" allowOverlap="1">
            <wp:simplePos x="0" y="0"/>
            <wp:positionH relativeFrom="column">
              <wp:posOffset>228600</wp:posOffset>
            </wp:positionH>
            <wp:positionV relativeFrom="paragraph">
              <wp:posOffset>13335</wp:posOffset>
            </wp:positionV>
            <wp:extent cx="776605" cy="802005"/>
            <wp:effectExtent l="0" t="0" r="0" b="0"/>
            <wp:wrapSquare wrapText="bothSides"/>
            <wp:docPr id="5" name="Immagine 5" descr="arlecchino scontorn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lecchino scontorna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6605" cy="802005"/>
                    </a:xfrm>
                    <a:prstGeom prst="rect">
                      <a:avLst/>
                    </a:prstGeom>
                    <a:noFill/>
                  </pic:spPr>
                </pic:pic>
              </a:graphicData>
            </a:graphic>
            <wp14:sizeRelH relativeFrom="page">
              <wp14:pctWidth>0</wp14:pctWidth>
            </wp14:sizeRelH>
            <wp14:sizeRelV relativeFrom="page">
              <wp14:pctHeight>0</wp14:pctHeight>
            </wp14:sizeRelV>
          </wp:anchor>
        </w:drawing>
      </w:r>
    </w:p>
    <w:p w:rsidR="005829FD" w:rsidRPr="00F13FED" w:rsidRDefault="005829FD" w:rsidP="001C0965">
      <w:pPr>
        <w:pStyle w:val="Corpotesto"/>
        <w:ind w:right="-142"/>
        <w:jc w:val="left"/>
        <w:rPr>
          <w:sz w:val="24"/>
        </w:rPr>
      </w:pPr>
      <w:r w:rsidRPr="00F13FED">
        <w:rPr>
          <w:sz w:val="24"/>
        </w:rPr>
        <w:t xml:space="preserve">   CENTRO MASCHERE E STRUTTURE GESTUALI</w:t>
      </w:r>
    </w:p>
    <w:p w:rsidR="00F13FED" w:rsidRDefault="005829FD" w:rsidP="001C0965">
      <w:pPr>
        <w:pStyle w:val="Corpotesto"/>
        <w:ind w:right="-142"/>
        <w:jc w:val="left"/>
        <w:rPr>
          <w:sz w:val="24"/>
        </w:rPr>
      </w:pPr>
      <w:r w:rsidRPr="00F13FED">
        <w:rPr>
          <w:sz w:val="24"/>
        </w:rPr>
        <w:t xml:space="preserve">    MUSE</w:t>
      </w:r>
      <w:r w:rsidR="00F52952" w:rsidRPr="00F13FED">
        <w:rPr>
          <w:sz w:val="24"/>
        </w:rPr>
        <w:t>O INTERNAZIONALE DELLA MASCHER</w:t>
      </w:r>
      <w:r w:rsidR="00FA3A02">
        <w:rPr>
          <w:sz w:val="24"/>
        </w:rPr>
        <w:t>A</w:t>
      </w:r>
      <w:r w:rsidR="00F52952" w:rsidRPr="00F13FED">
        <w:rPr>
          <w:sz w:val="24"/>
        </w:rPr>
        <w:t xml:space="preserve"> </w:t>
      </w:r>
    </w:p>
    <w:p w:rsidR="000C699C" w:rsidRPr="00F13FED" w:rsidRDefault="00F13FED" w:rsidP="001C0965">
      <w:pPr>
        <w:pStyle w:val="Corpotesto"/>
        <w:ind w:right="-142"/>
        <w:jc w:val="left"/>
        <w:rPr>
          <w:sz w:val="24"/>
        </w:rPr>
      </w:pPr>
      <w:r>
        <w:rPr>
          <w:sz w:val="24"/>
        </w:rPr>
        <w:t xml:space="preserve">                    </w:t>
      </w:r>
      <w:r w:rsidR="005829FD" w:rsidRPr="00F13FED">
        <w:rPr>
          <w:i/>
          <w:iCs/>
          <w:sz w:val="24"/>
        </w:rPr>
        <w:t>Amleto e Donato Sartori</w:t>
      </w:r>
    </w:p>
    <w:p w:rsidR="00782685" w:rsidRPr="004F6015" w:rsidRDefault="00F941D3" w:rsidP="004F6015">
      <w:pPr>
        <w:rPr>
          <w:iCs/>
        </w:rPr>
      </w:pPr>
      <w:r>
        <w:rPr>
          <w:iCs/>
        </w:rPr>
        <w:tab/>
      </w:r>
    </w:p>
    <w:p w:rsidR="00FD2D49" w:rsidRPr="004F29AF" w:rsidRDefault="00FD2D49" w:rsidP="001C0965">
      <w:pPr>
        <w:ind w:right="-142"/>
        <w:rPr>
          <w:rFonts w:ascii="Arial" w:hAnsi="Arial" w:cs="Arial"/>
          <w:sz w:val="20"/>
          <w:szCs w:val="20"/>
          <w:lang w:eastAsia="hi-IN" w:bidi="hi-IN"/>
        </w:rPr>
      </w:pPr>
    </w:p>
    <w:p w:rsidR="004F29AF" w:rsidRDefault="004F29AF" w:rsidP="001C0965">
      <w:pPr>
        <w:ind w:right="-142"/>
        <w:rPr>
          <w:rFonts w:ascii="Arial" w:hAnsi="Arial" w:cs="Arial"/>
          <w:sz w:val="20"/>
          <w:szCs w:val="20"/>
          <w:lang w:eastAsia="hi-IN" w:bidi="hi-IN"/>
        </w:rPr>
      </w:pPr>
    </w:p>
    <w:p w:rsidR="00CD7666" w:rsidRPr="001A4195" w:rsidRDefault="00CD7666" w:rsidP="00CD7666">
      <w:pPr>
        <w:jc w:val="center"/>
        <w:rPr>
          <w:rFonts w:ascii="Calibri" w:hAnsi="Calibri" w:cs="Calibri"/>
          <w:b/>
          <w:bCs/>
          <w:sz w:val="18"/>
          <w:szCs w:val="18"/>
        </w:rPr>
      </w:pPr>
      <w:r w:rsidRPr="001A4195">
        <w:rPr>
          <w:rFonts w:ascii="Calibri" w:hAnsi="Calibri" w:cs="Calibri"/>
          <w:sz w:val="28"/>
          <w:szCs w:val="28"/>
        </w:rPr>
        <w:t>(Comunicato Stampa)</w:t>
      </w:r>
    </w:p>
    <w:p w:rsidR="00CD7666" w:rsidRPr="001A4195" w:rsidRDefault="00CD7666" w:rsidP="00CD7666">
      <w:pPr>
        <w:jc w:val="center"/>
        <w:rPr>
          <w:rFonts w:ascii="Calibri" w:hAnsi="Calibri" w:cs="Calibri"/>
          <w:b/>
          <w:bCs/>
          <w:sz w:val="18"/>
          <w:szCs w:val="18"/>
        </w:rPr>
      </w:pPr>
    </w:p>
    <w:p w:rsidR="00CD7666" w:rsidRPr="001A4195" w:rsidRDefault="00CD7666" w:rsidP="00CD7666">
      <w:pPr>
        <w:jc w:val="center"/>
        <w:rPr>
          <w:rFonts w:ascii="Calibri" w:hAnsi="Calibri" w:cs="Calibri"/>
          <w:b/>
          <w:bCs/>
          <w:i/>
          <w:iCs/>
          <w:color w:val="222222"/>
          <w:sz w:val="32"/>
          <w:szCs w:val="32"/>
        </w:rPr>
      </w:pPr>
      <w:r w:rsidRPr="001A4195">
        <w:rPr>
          <w:rFonts w:ascii="Calibri" w:hAnsi="Calibri" w:cs="Calibri"/>
          <w:b/>
          <w:bCs/>
          <w:sz w:val="48"/>
          <w:szCs w:val="48"/>
        </w:rPr>
        <w:t>SAMURAI</w:t>
      </w:r>
    </w:p>
    <w:p w:rsidR="00CD7666" w:rsidRPr="001A4195" w:rsidRDefault="00CD7666" w:rsidP="00CD7666">
      <w:pPr>
        <w:jc w:val="center"/>
        <w:rPr>
          <w:rFonts w:ascii="Calibri" w:hAnsi="Calibri" w:cs="Calibri"/>
          <w:b/>
          <w:bCs/>
          <w:sz w:val="26"/>
          <w:szCs w:val="26"/>
        </w:rPr>
      </w:pPr>
      <w:r w:rsidRPr="001A4195">
        <w:rPr>
          <w:rFonts w:ascii="Calibri" w:hAnsi="Calibri" w:cs="Calibri"/>
          <w:b/>
          <w:bCs/>
          <w:i/>
          <w:iCs/>
          <w:color w:val="222222"/>
          <w:sz w:val="32"/>
          <w:szCs w:val="32"/>
        </w:rPr>
        <w:t>maschere e golem fra due culture</w:t>
      </w:r>
    </w:p>
    <w:p w:rsidR="00CD7666" w:rsidRDefault="00CD7666" w:rsidP="00CD7666">
      <w:pPr>
        <w:jc w:val="center"/>
        <w:rPr>
          <w:rFonts w:ascii="Arial" w:hAnsi="Arial" w:cs="Arial"/>
          <w:b/>
          <w:bCs/>
          <w:sz w:val="26"/>
          <w:szCs w:val="26"/>
        </w:rPr>
      </w:pPr>
    </w:p>
    <w:p w:rsidR="00CD7666" w:rsidRPr="001A4195" w:rsidRDefault="00CD7666" w:rsidP="00CD7666">
      <w:pPr>
        <w:jc w:val="both"/>
        <w:rPr>
          <w:rFonts w:ascii="Calibri" w:hAnsi="Calibri" w:cs="Calibri"/>
          <w:i/>
          <w:iCs/>
          <w:lang w:eastAsia="ar-SA"/>
        </w:rPr>
      </w:pPr>
      <w:r w:rsidRPr="001A4195">
        <w:rPr>
          <w:rFonts w:ascii="Calibri" w:hAnsi="Calibri" w:cs="Calibri"/>
          <w:b/>
          <w:bCs/>
          <w:lang w:eastAsia="ar-SA"/>
        </w:rPr>
        <w:t xml:space="preserve">Sabato 13 maggio, ore 16.30, </w:t>
      </w:r>
      <w:r w:rsidRPr="001A4195">
        <w:rPr>
          <w:rFonts w:ascii="Calibri" w:hAnsi="Calibri" w:cs="Calibri"/>
          <w:lang w:eastAsia="ar-SA"/>
        </w:rPr>
        <w:t xml:space="preserve">al Museo Internazionale della Maschera Amleto e Donato Sartori si inaugura  la  mostra </w:t>
      </w:r>
      <w:r w:rsidRPr="001A4195">
        <w:rPr>
          <w:rFonts w:ascii="Calibri" w:hAnsi="Calibri" w:cs="Calibri"/>
          <w:i/>
          <w:iCs/>
          <w:lang w:eastAsia="ar-SA"/>
        </w:rPr>
        <w:t>Samurai: maschere e golem di samurai fra due culture</w:t>
      </w:r>
      <w:r w:rsidRPr="001A4195">
        <w:rPr>
          <w:rFonts w:ascii="Calibri" w:hAnsi="Calibri" w:cs="Calibri"/>
          <w:lang w:eastAsia="ar-SA"/>
        </w:rPr>
        <w:t xml:space="preserve"> prodotta dal Centro Maschere e Strutture Gestuali con il patrocinio del Comune di Abano Terme e della Provincia di Padova. </w:t>
      </w:r>
    </w:p>
    <w:p w:rsidR="00CD7666" w:rsidRPr="001A4195" w:rsidRDefault="00CD7666" w:rsidP="00CD7666">
      <w:pPr>
        <w:jc w:val="both"/>
        <w:rPr>
          <w:rFonts w:ascii="Calibri" w:hAnsi="Calibri" w:cs="Calibri"/>
        </w:rPr>
      </w:pPr>
      <w:r w:rsidRPr="001A4195">
        <w:rPr>
          <w:rFonts w:ascii="Calibri" w:hAnsi="Calibri" w:cs="Calibri"/>
          <w:i/>
          <w:iCs/>
          <w:lang w:eastAsia="ar-SA"/>
        </w:rPr>
        <w:tab/>
        <w:t>Utilizzando</w:t>
      </w:r>
      <w:r w:rsidRPr="001A4195">
        <w:rPr>
          <w:rFonts w:ascii="Calibri" w:hAnsi="Calibri" w:cs="Calibri"/>
          <w:lang w:eastAsia="ar-SA"/>
        </w:rPr>
        <w:t xml:space="preserve"> scampoli di stoffa, vecchie cinture, rubinetti arrugginiti, guarnizioni dismesse, bulloni e frammenti di metallo solitamente destinati al riciclaggio, lo scultore Roberto Nottoli ha  magistralmente ricreato le maschere dei Samurai e gli antichi Golem giapponesi, attingendo ai principi di quel gioco che Stanislav  Grof  chiama il  </w:t>
      </w:r>
      <w:r w:rsidRPr="001A4195">
        <w:rPr>
          <w:rStyle w:val="Enfasicorsivo"/>
          <w:rFonts w:ascii="Calibri" w:hAnsi="Calibri" w:cs="Calibri"/>
          <w:lang w:eastAsia="ar-SA"/>
        </w:rPr>
        <w:t xml:space="preserve">gioco cosmico della mente. Da sempre Giappone e Samurai vivono inscindibili nello stesso cerchio e nelle nostre esotiche fantasie, “Quello delle armature dei samurai è solo una sfaccettatura, nel contesto della storia Nipponica, ma la suggestione che deriva dal valore iconico di tali opere risulta immediata” afferma  Roberto Nottoli. Grazie alle splendide sculture di questi Samurai (non a caso sette) ricreati  a grandezza naturale con tanto di nome e cognome,  l'autore ci rimanda al tema degli antichi signori della guerra, all'insensata ferocia e crudeltà della guerra che ancora oggi perseguita l'Europa. </w:t>
      </w:r>
      <w:r w:rsidRPr="001A4195">
        <w:rPr>
          <w:rFonts w:ascii="Calibri" w:hAnsi="Calibri" w:cs="Calibri"/>
          <w:lang w:eastAsia="ar-SA"/>
        </w:rPr>
        <w:t xml:space="preserve"> Eppure lo fa con perizia giocosa e certosina, stupendoci per come si possa far coincidere le suggestioni dell'epica medievale giapponese, tanto cara a Kurosawa, con quella occidentale dei Cavalieri della Tavola Rotonda, riassunta magistralmente da Robert Bresson e il suo “Lancillotto e Ginevra”. Nelle stanze del museo i visitatori possono rivivere il sacro rullo dei tamburi, lo scintillio delle scimitarre, l'eco di feroci battaglie, scontri fulminei che si concludevano in sanguinosi corpo a corpo, oppure  il ghigno dei signori della guerra e gli irsuti demoni a cui si appellavano. “Ho voluto far mia la creatività propria degli artigiani giapponesi, spaziando dai prodigi di metallurgia delle spade ineguagliate (Katane, Shinobii) e delle inquietanti maschere grifagne (Kabuto, So men) vere e proprie evoluzioni  stilistiche nella foggia delle armature giapponesi. Figure ibride dove coesistono realtà appartenenti a culture diverse.”  Unico nel suo genere, l'evento espositivo riesce nelle sue giocose intenzioni grazie a sette magnifiche sculture capaci di suscitare atmosfere epiche straordinarie. L’artigiano ancora una volta s'è fatto artista, anzi Super artigiano, come lo definiva lo storico dell'arte ungherese Arnold Hauser</w:t>
      </w:r>
      <w:r w:rsidR="002515D8" w:rsidRPr="001A4195">
        <w:rPr>
          <w:rFonts w:ascii="Calibri" w:hAnsi="Calibri" w:cs="Calibri"/>
          <w:lang w:eastAsia="ar-SA"/>
        </w:rPr>
        <w:t>. La mostra resterà</w:t>
      </w:r>
      <w:r w:rsidRPr="001A4195">
        <w:rPr>
          <w:rFonts w:ascii="Calibri" w:hAnsi="Calibri" w:cs="Calibri"/>
          <w:lang w:eastAsia="ar-SA"/>
        </w:rPr>
        <w:t xml:space="preserve"> aperta a</w:t>
      </w:r>
      <w:r w:rsidR="002515D8" w:rsidRPr="001A4195">
        <w:rPr>
          <w:rFonts w:ascii="Calibri" w:hAnsi="Calibri" w:cs="Calibri"/>
          <w:lang w:eastAsia="ar-SA"/>
        </w:rPr>
        <w:t>l pubblico sino al 31 dicembre</w:t>
      </w:r>
      <w:r w:rsidRPr="001A4195">
        <w:rPr>
          <w:rFonts w:ascii="Calibri" w:hAnsi="Calibri" w:cs="Calibri"/>
          <w:lang w:eastAsia="ar-SA"/>
        </w:rPr>
        <w:t xml:space="preserve"> 2023</w:t>
      </w:r>
      <w:r w:rsidR="00D22685">
        <w:rPr>
          <w:rFonts w:ascii="Calibri" w:hAnsi="Calibri" w:cs="Calibri"/>
          <w:lang w:eastAsia="ar-SA"/>
        </w:rPr>
        <w:t xml:space="preserve">.  </w:t>
      </w:r>
    </w:p>
    <w:p w:rsidR="002515D8" w:rsidRPr="001A4195" w:rsidRDefault="002515D8" w:rsidP="00CD7666">
      <w:pPr>
        <w:rPr>
          <w:rFonts w:ascii="Calibri" w:hAnsi="Calibri" w:cs="Calibri"/>
        </w:rPr>
      </w:pPr>
    </w:p>
    <w:p w:rsidR="002515D8" w:rsidRPr="001A4195" w:rsidRDefault="002515D8" w:rsidP="00CD7666">
      <w:pPr>
        <w:rPr>
          <w:rFonts w:ascii="Calibri" w:hAnsi="Calibri" w:cs="Calibri"/>
        </w:rPr>
      </w:pPr>
    </w:p>
    <w:p w:rsidR="00CD7666" w:rsidRPr="001A4195" w:rsidRDefault="00CD7666" w:rsidP="00CD7666">
      <w:pPr>
        <w:rPr>
          <w:rFonts w:ascii="Calibri" w:hAnsi="Calibri" w:cs="Calibri"/>
          <w:i/>
          <w:iCs/>
        </w:rPr>
      </w:pPr>
      <w:r w:rsidRPr="001A4195">
        <w:rPr>
          <w:rFonts w:ascii="Calibri" w:hAnsi="Calibri" w:cs="Calibri"/>
        </w:rPr>
        <w:t>UFFICIO STAMPA</w:t>
      </w:r>
    </w:p>
    <w:p w:rsidR="004F29AF" w:rsidRDefault="004F29AF" w:rsidP="001C0965">
      <w:pPr>
        <w:ind w:right="-142"/>
        <w:rPr>
          <w:rFonts w:ascii="Arial" w:hAnsi="Arial" w:cs="Arial"/>
          <w:sz w:val="20"/>
          <w:szCs w:val="20"/>
          <w:lang w:eastAsia="hi-IN" w:bidi="hi-IN"/>
        </w:rPr>
      </w:pPr>
    </w:p>
    <w:p w:rsidR="00F102B8" w:rsidRDefault="00F102B8" w:rsidP="00F102B8">
      <w:pPr>
        <w:pStyle w:val="Titolo1"/>
        <w:keepNext w:val="0"/>
        <w:suppressAutoHyphens/>
        <w:spacing w:after="280"/>
        <w:rPr>
          <w:sz w:val="28"/>
          <w:szCs w:val="28"/>
          <w:lang w:eastAsia="ar-SA"/>
        </w:rPr>
      </w:pPr>
    </w:p>
    <w:p w:rsidR="00F102B8" w:rsidRDefault="00F102B8" w:rsidP="001C0965">
      <w:pPr>
        <w:ind w:right="-142"/>
        <w:rPr>
          <w:rFonts w:ascii="Arial" w:hAnsi="Arial" w:cs="Arial"/>
          <w:b/>
          <w:color w:val="800000"/>
          <w:sz w:val="20"/>
          <w:szCs w:val="20"/>
          <w:lang w:eastAsia="hi-IN" w:bidi="hi-IN"/>
        </w:rPr>
      </w:pPr>
    </w:p>
    <w:p w:rsidR="004F29AF" w:rsidRDefault="004F29AF" w:rsidP="001C0965">
      <w:pPr>
        <w:ind w:right="-142"/>
        <w:rPr>
          <w:rFonts w:ascii="Arial" w:hAnsi="Arial" w:cs="Arial"/>
          <w:b/>
          <w:color w:val="800000"/>
          <w:sz w:val="20"/>
          <w:szCs w:val="20"/>
          <w:lang w:eastAsia="hi-IN" w:bidi="hi-IN"/>
        </w:rPr>
      </w:pPr>
    </w:p>
    <w:p w:rsidR="00FD2D49" w:rsidRDefault="00FD2D49" w:rsidP="001C0965">
      <w:pPr>
        <w:ind w:right="-142"/>
        <w:jc w:val="center"/>
        <w:rPr>
          <w:rFonts w:ascii="Arial" w:hAnsi="Arial" w:cs="Arial"/>
          <w:b/>
          <w:color w:val="800000"/>
          <w:sz w:val="20"/>
          <w:szCs w:val="20"/>
          <w:lang w:eastAsia="hi-IN" w:bidi="hi-IN"/>
        </w:rPr>
      </w:pPr>
      <w:r>
        <w:rPr>
          <w:rFonts w:ascii="Arial" w:hAnsi="Arial" w:cs="Arial"/>
          <w:b/>
          <w:color w:val="800000"/>
          <w:sz w:val="20"/>
          <w:szCs w:val="20"/>
          <w:lang w:eastAsia="hi-IN" w:bidi="hi-IN"/>
        </w:rPr>
        <w:t>Villa Trevisan Savioli, Via Savioli, 2, Abano Terme</w:t>
      </w:r>
    </w:p>
    <w:p w:rsidR="00FD2D49" w:rsidRPr="004F29AF" w:rsidRDefault="00FD2D49" w:rsidP="001C0965">
      <w:pPr>
        <w:ind w:right="-142"/>
        <w:jc w:val="center"/>
        <w:rPr>
          <w:b/>
          <w:sz w:val="20"/>
          <w:szCs w:val="20"/>
          <w:lang w:val="de-DE"/>
        </w:rPr>
      </w:pPr>
      <w:r w:rsidRPr="004F29AF">
        <w:rPr>
          <w:rFonts w:ascii="Arial" w:hAnsi="Arial" w:cs="Arial"/>
          <w:b/>
          <w:color w:val="800000"/>
          <w:sz w:val="20"/>
          <w:szCs w:val="20"/>
          <w:lang w:val="de-DE" w:eastAsia="hi-IN" w:bidi="hi-IN"/>
        </w:rPr>
        <w:t xml:space="preserve">Tel. 049 8601642 </w:t>
      </w:r>
      <w:hyperlink r:id="rId6" w:history="1">
        <w:r w:rsidRPr="004F29AF">
          <w:rPr>
            <w:rStyle w:val="Collegamentoipertestuale"/>
            <w:rFonts w:ascii="Arial" w:hAnsi="Arial" w:cs="Arial"/>
            <w:b/>
            <w:sz w:val="20"/>
            <w:szCs w:val="20"/>
            <w:lang w:val="de-DE" w:eastAsia="hi-IN" w:bidi="hi-IN"/>
          </w:rPr>
          <w:t>info@sartorimaskmuseum.it</w:t>
        </w:r>
      </w:hyperlink>
      <w:r w:rsidRPr="004F29AF">
        <w:rPr>
          <w:rFonts w:ascii="Arial" w:hAnsi="Arial" w:cs="Arial"/>
          <w:b/>
          <w:color w:val="800000"/>
          <w:sz w:val="20"/>
          <w:szCs w:val="20"/>
          <w:lang w:val="de-DE" w:eastAsia="hi-IN" w:bidi="hi-IN"/>
        </w:rPr>
        <w:t xml:space="preserve">; </w:t>
      </w:r>
      <w:hyperlink r:id="rId7" w:history="1">
        <w:r w:rsidRPr="004F29AF">
          <w:rPr>
            <w:rStyle w:val="Collegamentoipertestuale"/>
            <w:rFonts w:ascii="Arial" w:hAnsi="Arial" w:cs="Arial"/>
            <w:b/>
            <w:sz w:val="20"/>
            <w:szCs w:val="20"/>
            <w:lang w:val="de-DE" w:eastAsia="hi-IN" w:bidi="hi-IN"/>
          </w:rPr>
          <w:t>www.sartorimaskmuseum.it</w:t>
        </w:r>
      </w:hyperlink>
    </w:p>
    <w:p w:rsidR="00FD2D49" w:rsidRDefault="00FD2D49" w:rsidP="001C0965">
      <w:pPr>
        <w:jc w:val="center"/>
        <w:rPr>
          <w:b/>
          <w:color w:val="800000"/>
          <w:sz w:val="20"/>
          <w:szCs w:val="20"/>
        </w:rPr>
      </w:pPr>
      <w:r>
        <w:rPr>
          <w:b/>
          <w:color w:val="800000"/>
          <w:sz w:val="20"/>
          <w:szCs w:val="20"/>
        </w:rPr>
        <w:t>Via Cesare Battisti 191,  35031 AbanoTerme, tel. 049 810510; cell. 349 6211033</w:t>
      </w:r>
    </w:p>
    <w:p w:rsidR="00782685" w:rsidRPr="004F29AF" w:rsidRDefault="00FD2D49" w:rsidP="001C0965">
      <w:pPr>
        <w:jc w:val="center"/>
        <w:rPr>
          <w:b/>
          <w:color w:val="800000"/>
          <w:sz w:val="20"/>
          <w:szCs w:val="20"/>
        </w:rPr>
      </w:pPr>
      <w:r>
        <w:rPr>
          <w:b/>
          <w:color w:val="800000"/>
          <w:sz w:val="20"/>
          <w:szCs w:val="20"/>
        </w:rPr>
        <w:t>e-mail: info@centromaschere.it  P.I.</w:t>
      </w:r>
      <w:r w:rsidRPr="004F29AF">
        <w:rPr>
          <w:b/>
          <w:color w:val="800000"/>
          <w:sz w:val="20"/>
          <w:szCs w:val="20"/>
        </w:rPr>
        <w:t>: 01818210286</w:t>
      </w:r>
    </w:p>
    <w:sectPr w:rsidR="00782685" w:rsidRPr="004F29AF" w:rsidSect="004A25A4">
      <w:pgSz w:w="11906" w:h="16838"/>
      <w:pgMar w:top="284" w:right="170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tar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20206030504050203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9"/>
      <w:numFmt w:val="decimal"/>
      <w:lvlText w:val="%1."/>
      <w:lvlJc w:val="left"/>
      <w:pPr>
        <w:tabs>
          <w:tab w:val="num" w:pos="720"/>
        </w:tabs>
        <w:ind w:left="720" w:hanging="360"/>
      </w:pPr>
    </w:lvl>
    <w:lvl w:ilvl="1">
      <w:start w:val="3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50258F"/>
    <w:multiLevelType w:val="hybridMultilevel"/>
    <w:tmpl w:val="FC9224F8"/>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32F5573"/>
    <w:multiLevelType w:val="hybridMultilevel"/>
    <w:tmpl w:val="D858669C"/>
    <w:lvl w:ilvl="0" w:tplc="F8BE4A5E">
      <w:numFmt w:val="bullet"/>
      <w:lvlText w:val="-"/>
      <w:lvlJc w:val="left"/>
      <w:pPr>
        <w:tabs>
          <w:tab w:val="num" w:pos="1440"/>
        </w:tabs>
        <w:ind w:left="144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731493"/>
    <w:multiLevelType w:val="hybridMultilevel"/>
    <w:tmpl w:val="61C4120E"/>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15:restartNumberingAfterBreak="0">
    <w:nsid w:val="049D365E"/>
    <w:multiLevelType w:val="hybridMultilevel"/>
    <w:tmpl w:val="A51235BA"/>
    <w:lvl w:ilvl="0" w:tplc="10AE50E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07A0487C"/>
    <w:multiLevelType w:val="hybridMultilevel"/>
    <w:tmpl w:val="0D62A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8F2951"/>
    <w:multiLevelType w:val="hybridMultilevel"/>
    <w:tmpl w:val="98B865D4"/>
    <w:lvl w:ilvl="0" w:tplc="F8BE4A5E">
      <w:numFmt w:val="bullet"/>
      <w:lvlText w:val="-"/>
      <w:lvlJc w:val="left"/>
      <w:pPr>
        <w:tabs>
          <w:tab w:val="num" w:pos="1440"/>
        </w:tabs>
        <w:ind w:left="144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438ED"/>
    <w:multiLevelType w:val="hybridMultilevel"/>
    <w:tmpl w:val="B3EA8500"/>
    <w:lvl w:ilvl="0" w:tplc="757469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5F3B43"/>
    <w:multiLevelType w:val="hybridMultilevel"/>
    <w:tmpl w:val="25826918"/>
    <w:lvl w:ilvl="0" w:tplc="F3DE3D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A95346"/>
    <w:multiLevelType w:val="hybridMultilevel"/>
    <w:tmpl w:val="BE684D00"/>
    <w:lvl w:ilvl="0" w:tplc="67802696">
      <w:start w:val="1"/>
      <w:numFmt w:val="upperLetter"/>
      <w:lvlText w:val="%1-"/>
      <w:lvlJc w:val="left"/>
      <w:pPr>
        <w:ind w:left="720" w:hanging="360"/>
      </w:pPr>
      <w:rPr>
        <w:rFonts w:ascii="Garamond" w:eastAsia="Times New Roman" w:hAnsi="Garamond" w:cs="Times New Roman"/>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E82149"/>
    <w:multiLevelType w:val="hybridMultilevel"/>
    <w:tmpl w:val="01183D98"/>
    <w:lvl w:ilvl="0" w:tplc="0728C8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8B46FC"/>
    <w:multiLevelType w:val="hybridMultilevel"/>
    <w:tmpl w:val="13CE4C5E"/>
    <w:lvl w:ilvl="0" w:tplc="01AEEC26">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AF0645"/>
    <w:multiLevelType w:val="multilevel"/>
    <w:tmpl w:val="87DA5F18"/>
    <w:styleLink w:val="WWNum4"/>
    <w:lvl w:ilvl="0">
      <w:start w:val="1"/>
      <w:numFmt w:val="decimal"/>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7" w15:restartNumberingAfterBreak="0">
    <w:nsid w:val="56930144"/>
    <w:multiLevelType w:val="hybridMultilevel"/>
    <w:tmpl w:val="A5A2C500"/>
    <w:lvl w:ilvl="0" w:tplc="268E62C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572E4AEF"/>
    <w:multiLevelType w:val="multilevel"/>
    <w:tmpl w:val="F46C9A9E"/>
    <w:styleLink w:val="WWNum5"/>
    <w:lvl w:ilvl="0">
      <w:start w:val="1"/>
      <w:numFmt w:val="decimal"/>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9" w15:restartNumberingAfterBreak="0">
    <w:nsid w:val="581325BB"/>
    <w:multiLevelType w:val="hybridMultilevel"/>
    <w:tmpl w:val="165C3C92"/>
    <w:lvl w:ilvl="0" w:tplc="15D28D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1473DC"/>
    <w:multiLevelType w:val="multilevel"/>
    <w:tmpl w:val="1B1EA3F0"/>
    <w:styleLink w:val="WWNum3"/>
    <w:lvl w:ilvl="0">
      <w:start w:val="1"/>
      <w:numFmt w:val="decimal"/>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1" w15:restartNumberingAfterBreak="0">
    <w:nsid w:val="5B422DCB"/>
    <w:multiLevelType w:val="hybridMultilevel"/>
    <w:tmpl w:val="2AD81708"/>
    <w:lvl w:ilvl="0" w:tplc="F80680E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EA5BBC"/>
    <w:multiLevelType w:val="multilevel"/>
    <w:tmpl w:val="FB4C59FE"/>
    <w:styleLink w:val="WWNum1"/>
    <w:lvl w:ilvl="0">
      <w:start w:val="1"/>
      <w:numFmt w:val="lowerLetter"/>
      <w:suff w:val="nothing"/>
      <w:lvlText w:val="%1)"/>
      <w:lvlJc w:val="left"/>
      <w:pPr>
        <w:ind w:left="0" w:firstLine="0"/>
      </w:pPr>
    </w:lvl>
    <w:lvl w:ilvl="1">
      <w:start w:val="1"/>
      <w:numFmt w:val="lowerLetter"/>
      <w:suff w:val="nothing"/>
      <w:lvlText w:val="%1.%2)"/>
      <w:lvlJc w:val="left"/>
      <w:pPr>
        <w:ind w:left="0" w:firstLine="0"/>
      </w:pPr>
    </w:lvl>
    <w:lvl w:ilvl="2">
      <w:start w:val="1"/>
      <w:numFmt w:val="lowerLetter"/>
      <w:suff w:val="nothing"/>
      <w:lvlText w:val="%1.%2.%3)"/>
      <w:lvlJc w:val="left"/>
      <w:pPr>
        <w:ind w:left="0" w:firstLine="0"/>
      </w:pPr>
    </w:lvl>
    <w:lvl w:ilvl="3">
      <w:start w:val="1"/>
      <w:numFmt w:val="lowerLetter"/>
      <w:suff w:val="nothing"/>
      <w:lvlText w:val="%1.%2.%3.%4)"/>
      <w:lvlJc w:val="left"/>
      <w:pPr>
        <w:ind w:left="0" w:firstLine="0"/>
      </w:pPr>
    </w:lvl>
    <w:lvl w:ilvl="4">
      <w:start w:val="1"/>
      <w:numFmt w:val="lowerLetter"/>
      <w:suff w:val="nothing"/>
      <w:lvlText w:val="%1.%2.%3.%4.%5)"/>
      <w:lvlJc w:val="left"/>
      <w:pPr>
        <w:ind w:left="0" w:firstLine="0"/>
      </w:pPr>
    </w:lvl>
    <w:lvl w:ilvl="5">
      <w:start w:val="1"/>
      <w:numFmt w:val="lowerLetter"/>
      <w:suff w:val="nothing"/>
      <w:lvlText w:val="%1.%2.%3.%4.%5.%6)"/>
      <w:lvlJc w:val="left"/>
      <w:pPr>
        <w:ind w:left="0" w:firstLine="0"/>
      </w:pPr>
    </w:lvl>
    <w:lvl w:ilvl="6">
      <w:start w:val="1"/>
      <w:numFmt w:val="lowerLetter"/>
      <w:suff w:val="nothing"/>
      <w:lvlText w:val="%1.%2.%3.%4.%5.%6.%7)"/>
      <w:lvlJc w:val="left"/>
      <w:pPr>
        <w:ind w:left="0" w:firstLine="0"/>
      </w:pPr>
    </w:lvl>
    <w:lvl w:ilvl="7">
      <w:start w:val="1"/>
      <w:numFmt w:val="lowerLetter"/>
      <w:suff w:val="nothing"/>
      <w:lvlText w:val="%1.%2.%3.%4.%5.%6.%7.%8)"/>
      <w:lvlJc w:val="left"/>
      <w:pPr>
        <w:ind w:left="0" w:firstLine="0"/>
      </w:pPr>
    </w:lvl>
    <w:lvl w:ilvl="8">
      <w:start w:val="1"/>
      <w:numFmt w:val="lowerLetter"/>
      <w:suff w:val="nothing"/>
      <w:lvlText w:val="%1.%2.%3.%4.%5.%6.%7.%8.%9)"/>
      <w:lvlJc w:val="left"/>
      <w:pPr>
        <w:ind w:left="0" w:firstLine="0"/>
      </w:pPr>
    </w:lvl>
  </w:abstractNum>
  <w:abstractNum w:abstractNumId="23" w15:restartNumberingAfterBreak="0">
    <w:nsid w:val="5D29274C"/>
    <w:multiLevelType w:val="multilevel"/>
    <w:tmpl w:val="9C4C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117C56"/>
    <w:multiLevelType w:val="hybridMultilevel"/>
    <w:tmpl w:val="84AA0056"/>
    <w:lvl w:ilvl="0" w:tplc="F8BE4A5E">
      <w:numFmt w:val="bullet"/>
      <w:lvlText w:val="-"/>
      <w:lvlJc w:val="left"/>
      <w:pPr>
        <w:tabs>
          <w:tab w:val="num" w:pos="1440"/>
        </w:tabs>
        <w:ind w:left="144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B765CE"/>
    <w:multiLevelType w:val="multilevel"/>
    <w:tmpl w:val="B72C82E2"/>
    <w:styleLink w:val="WWNum2"/>
    <w:lvl w:ilvl="0">
      <w:start w:val="1"/>
      <w:numFmt w:val="lowerLetter"/>
      <w:suff w:val="nothing"/>
      <w:lvlText w:val="%1)"/>
      <w:lvlJc w:val="left"/>
      <w:pPr>
        <w:ind w:left="0" w:firstLine="0"/>
      </w:pPr>
    </w:lvl>
    <w:lvl w:ilvl="1">
      <w:numFmt w:val="bullet"/>
      <w:lvlText w:val=""/>
      <w:lvlJc w:val="left"/>
      <w:pPr>
        <w:ind w:left="0" w:firstLine="0"/>
      </w:pPr>
      <w:rPr>
        <w:rFonts w:ascii="Symbol" w:hAnsi="Symbol" w:cs="StarSymbol"/>
        <w:sz w:val="18"/>
        <w:szCs w:val="18"/>
      </w:rPr>
    </w:lvl>
    <w:lvl w:ilvl="2">
      <w:start w:val="1"/>
      <w:numFmt w:val="lowerLetter"/>
      <w:suff w:val="nothing"/>
      <w:lvlText w:val="%1.%2.%3)"/>
      <w:lvlJc w:val="left"/>
      <w:pPr>
        <w:ind w:left="0" w:firstLine="0"/>
      </w:pPr>
    </w:lvl>
    <w:lvl w:ilvl="3">
      <w:start w:val="1"/>
      <w:numFmt w:val="lowerLetter"/>
      <w:suff w:val="nothing"/>
      <w:lvlText w:val="%1.%2.%3.%4)"/>
      <w:lvlJc w:val="left"/>
      <w:pPr>
        <w:ind w:left="0" w:firstLine="0"/>
      </w:pPr>
    </w:lvl>
    <w:lvl w:ilvl="4">
      <w:start w:val="1"/>
      <w:numFmt w:val="lowerLetter"/>
      <w:suff w:val="nothing"/>
      <w:lvlText w:val="%1.%2.%3.%4.%5)"/>
      <w:lvlJc w:val="left"/>
      <w:pPr>
        <w:ind w:left="0" w:firstLine="0"/>
      </w:pPr>
    </w:lvl>
    <w:lvl w:ilvl="5">
      <w:start w:val="1"/>
      <w:numFmt w:val="lowerLetter"/>
      <w:suff w:val="nothing"/>
      <w:lvlText w:val="%1.%2.%3.%4.%5.%6)"/>
      <w:lvlJc w:val="left"/>
      <w:pPr>
        <w:ind w:left="0" w:firstLine="0"/>
      </w:pPr>
    </w:lvl>
    <w:lvl w:ilvl="6">
      <w:start w:val="1"/>
      <w:numFmt w:val="lowerLetter"/>
      <w:suff w:val="nothing"/>
      <w:lvlText w:val="%1.%2.%3.%4.%5.%6.%7)"/>
      <w:lvlJc w:val="left"/>
      <w:pPr>
        <w:ind w:left="0" w:firstLine="0"/>
      </w:pPr>
    </w:lvl>
    <w:lvl w:ilvl="7">
      <w:start w:val="1"/>
      <w:numFmt w:val="lowerLetter"/>
      <w:suff w:val="nothing"/>
      <w:lvlText w:val="%1.%2.%3.%4.%5.%6.%7.%8)"/>
      <w:lvlJc w:val="left"/>
      <w:pPr>
        <w:ind w:left="0" w:firstLine="0"/>
      </w:pPr>
    </w:lvl>
    <w:lvl w:ilvl="8">
      <w:start w:val="1"/>
      <w:numFmt w:val="lowerLetter"/>
      <w:suff w:val="nothing"/>
      <w:lvlText w:val="%1.%2.%3.%4.%5.%6.%7.%8.%9)"/>
      <w:lvlJc w:val="left"/>
      <w:pPr>
        <w:ind w:left="0" w:firstLine="0"/>
      </w:pPr>
    </w:lvl>
  </w:abstractNum>
  <w:abstractNum w:abstractNumId="26" w15:restartNumberingAfterBreak="0">
    <w:nsid w:val="701C39DE"/>
    <w:multiLevelType w:val="hybridMultilevel"/>
    <w:tmpl w:val="E0AA76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28E11AA"/>
    <w:multiLevelType w:val="hybridMultilevel"/>
    <w:tmpl w:val="111842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5AE7129"/>
    <w:multiLevelType w:val="hybridMultilevel"/>
    <w:tmpl w:val="EA4ACA10"/>
    <w:lvl w:ilvl="0" w:tplc="EC14804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A9A4742"/>
    <w:multiLevelType w:val="hybridMultilevel"/>
    <w:tmpl w:val="D3D893EC"/>
    <w:lvl w:ilvl="0" w:tplc="9B5C8D1C">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8"/>
  </w:num>
  <w:num w:numId="5">
    <w:abstractNumId w:val="6"/>
  </w:num>
  <w:num w:numId="6">
    <w:abstractNumId w:val="24"/>
  </w:num>
  <w:num w:numId="7">
    <w:abstractNumId w:val="10"/>
  </w:num>
  <w:num w:numId="8">
    <w:abstractNumId w:val="9"/>
  </w:num>
  <w:num w:numId="9">
    <w:abstractNumId w:val="26"/>
  </w:num>
  <w:num w:numId="10">
    <w:abstractNumId w:val="12"/>
  </w:num>
  <w:num w:numId="11">
    <w:abstractNumId w:val="28"/>
  </w:num>
  <w:num w:numId="12">
    <w:abstractNumId w:val="13"/>
  </w:num>
  <w:num w:numId="13">
    <w:abstractNumId w:val="19"/>
  </w:num>
  <w:num w:numId="14">
    <w:abstractNumId w:val="14"/>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11"/>
  </w:num>
  <w:num w:numId="21">
    <w:abstractNumId w:val="21"/>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9"/>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9"/>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20"/>
    <w:rsid w:val="00000582"/>
    <w:rsid w:val="0004300C"/>
    <w:rsid w:val="00053FB0"/>
    <w:rsid w:val="000568EA"/>
    <w:rsid w:val="000A1304"/>
    <w:rsid w:val="000C699C"/>
    <w:rsid w:val="000C7EB2"/>
    <w:rsid w:val="000F77B7"/>
    <w:rsid w:val="0010337A"/>
    <w:rsid w:val="00104143"/>
    <w:rsid w:val="00107191"/>
    <w:rsid w:val="00132A6D"/>
    <w:rsid w:val="00133B11"/>
    <w:rsid w:val="0017016D"/>
    <w:rsid w:val="00197103"/>
    <w:rsid w:val="001A4195"/>
    <w:rsid w:val="001B0313"/>
    <w:rsid w:val="001B7A10"/>
    <w:rsid w:val="001C0965"/>
    <w:rsid w:val="001C3963"/>
    <w:rsid w:val="001D34EA"/>
    <w:rsid w:val="002515D8"/>
    <w:rsid w:val="00256225"/>
    <w:rsid w:val="002D7AF4"/>
    <w:rsid w:val="002E1325"/>
    <w:rsid w:val="00310FE5"/>
    <w:rsid w:val="00321DEA"/>
    <w:rsid w:val="00330F08"/>
    <w:rsid w:val="0036703A"/>
    <w:rsid w:val="00374F30"/>
    <w:rsid w:val="00390CDA"/>
    <w:rsid w:val="003A48D6"/>
    <w:rsid w:val="003B546C"/>
    <w:rsid w:val="003E26E6"/>
    <w:rsid w:val="004365DF"/>
    <w:rsid w:val="0044799C"/>
    <w:rsid w:val="00463EE9"/>
    <w:rsid w:val="004A25A4"/>
    <w:rsid w:val="004A63B9"/>
    <w:rsid w:val="004D188A"/>
    <w:rsid w:val="004F29AF"/>
    <w:rsid w:val="004F6015"/>
    <w:rsid w:val="0051338E"/>
    <w:rsid w:val="00517614"/>
    <w:rsid w:val="00567AB4"/>
    <w:rsid w:val="005829FD"/>
    <w:rsid w:val="005A4A0C"/>
    <w:rsid w:val="005A7956"/>
    <w:rsid w:val="005D03C5"/>
    <w:rsid w:val="005E1E5E"/>
    <w:rsid w:val="00617B97"/>
    <w:rsid w:val="006A6220"/>
    <w:rsid w:val="006E4A0F"/>
    <w:rsid w:val="006F38FE"/>
    <w:rsid w:val="00742737"/>
    <w:rsid w:val="00782685"/>
    <w:rsid w:val="007D1B51"/>
    <w:rsid w:val="00831137"/>
    <w:rsid w:val="008A3B19"/>
    <w:rsid w:val="008D1362"/>
    <w:rsid w:val="00937B28"/>
    <w:rsid w:val="00945C7C"/>
    <w:rsid w:val="00962E17"/>
    <w:rsid w:val="00970E6D"/>
    <w:rsid w:val="009B0EC3"/>
    <w:rsid w:val="009C0A99"/>
    <w:rsid w:val="009C1ED5"/>
    <w:rsid w:val="009F6A16"/>
    <w:rsid w:val="00A522C0"/>
    <w:rsid w:val="00A53CD9"/>
    <w:rsid w:val="00A56850"/>
    <w:rsid w:val="00A71B10"/>
    <w:rsid w:val="00A74DAB"/>
    <w:rsid w:val="00AE5CDB"/>
    <w:rsid w:val="00AE6194"/>
    <w:rsid w:val="00B568EB"/>
    <w:rsid w:val="00BB4676"/>
    <w:rsid w:val="00BD124D"/>
    <w:rsid w:val="00BD3526"/>
    <w:rsid w:val="00BF1F00"/>
    <w:rsid w:val="00C02EAC"/>
    <w:rsid w:val="00C03F33"/>
    <w:rsid w:val="00C06C1A"/>
    <w:rsid w:val="00C21972"/>
    <w:rsid w:val="00C4544C"/>
    <w:rsid w:val="00C803C8"/>
    <w:rsid w:val="00CA4384"/>
    <w:rsid w:val="00CD2232"/>
    <w:rsid w:val="00CD7666"/>
    <w:rsid w:val="00CE34BB"/>
    <w:rsid w:val="00D22685"/>
    <w:rsid w:val="00D250E0"/>
    <w:rsid w:val="00D3720B"/>
    <w:rsid w:val="00D576F6"/>
    <w:rsid w:val="00D870C3"/>
    <w:rsid w:val="00DD3276"/>
    <w:rsid w:val="00DD3F92"/>
    <w:rsid w:val="00E01091"/>
    <w:rsid w:val="00E04EFE"/>
    <w:rsid w:val="00E1349B"/>
    <w:rsid w:val="00E32BEA"/>
    <w:rsid w:val="00E3675E"/>
    <w:rsid w:val="00E52912"/>
    <w:rsid w:val="00E676DD"/>
    <w:rsid w:val="00ED21DD"/>
    <w:rsid w:val="00EF0D0B"/>
    <w:rsid w:val="00F012B2"/>
    <w:rsid w:val="00F102B8"/>
    <w:rsid w:val="00F10773"/>
    <w:rsid w:val="00F13FED"/>
    <w:rsid w:val="00F15E22"/>
    <w:rsid w:val="00F161A8"/>
    <w:rsid w:val="00F52952"/>
    <w:rsid w:val="00F873AD"/>
    <w:rsid w:val="00F941D3"/>
    <w:rsid w:val="00FA3A02"/>
    <w:rsid w:val="00FD2D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EC713-417A-407B-A2B4-4ABFBF0A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noProof/>
      <w:u w:val="single"/>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Pr>
      <w:color w:val="0000FF"/>
      <w:u w:val="single"/>
    </w:rPr>
  </w:style>
  <w:style w:type="paragraph" w:styleId="Corpotesto">
    <w:name w:val="Body Text"/>
    <w:basedOn w:val="Normale"/>
    <w:link w:val="CorpotestoCarattere"/>
    <w:uiPriority w:val="99"/>
    <w:semiHidden/>
    <w:pPr>
      <w:jc w:val="center"/>
    </w:pPr>
    <w:rPr>
      <w:b/>
      <w:bCs/>
      <w:color w:val="800000"/>
      <w:sz w:val="32"/>
    </w:rPr>
  </w:style>
  <w:style w:type="paragraph" w:styleId="Testodelblocco">
    <w:name w:val="Block Text"/>
    <w:basedOn w:val="Normale"/>
    <w:semiHidden/>
    <w:pPr>
      <w:spacing w:line="360" w:lineRule="auto"/>
      <w:ind w:left="540" w:right="486"/>
      <w:jc w:val="both"/>
    </w:pPr>
  </w:style>
  <w:style w:type="paragraph" w:styleId="Titolo">
    <w:name w:val="Title"/>
    <w:basedOn w:val="Normale"/>
    <w:qFormat/>
    <w:pPr>
      <w:jc w:val="center"/>
    </w:pPr>
    <w:rPr>
      <w:b/>
      <w:szCs w:val="20"/>
    </w:rPr>
  </w:style>
  <w:style w:type="paragraph" w:styleId="Testofumetto">
    <w:name w:val="Balloon Text"/>
    <w:basedOn w:val="Normale"/>
    <w:semiHidden/>
    <w:rPr>
      <w:rFonts w:ascii="Tahoma" w:hAnsi="Tahoma" w:cs="Tahoma"/>
      <w:sz w:val="16"/>
      <w:szCs w:val="16"/>
    </w:rPr>
  </w:style>
  <w:style w:type="paragraph" w:styleId="NormaleWeb">
    <w:name w:val="Normal (Web)"/>
    <w:basedOn w:val="Normale"/>
    <w:uiPriority w:val="99"/>
    <w:pPr>
      <w:spacing w:before="100" w:beforeAutospacing="1" w:after="100" w:afterAutospacing="1"/>
    </w:pPr>
    <w:rPr>
      <w:rFonts w:ascii="Arial Unicode MS" w:eastAsia="Arial Unicode MS" w:hAnsi="Arial Unicode MS" w:cs="Arial Unicode MS"/>
      <w:color w:val="000000"/>
    </w:rPr>
  </w:style>
  <w:style w:type="character" w:styleId="Enfasicorsivo">
    <w:name w:val="Emphasis"/>
    <w:qFormat/>
    <w:rPr>
      <w:rFonts w:cs="Times New Roman"/>
      <w:i/>
      <w:iCs/>
    </w:rPr>
  </w:style>
  <w:style w:type="character" w:customStyle="1" w:styleId="apple-converted-space">
    <w:name w:val="apple-converted-space"/>
    <w:basedOn w:val="Carpredefinitoparagrafo"/>
  </w:style>
  <w:style w:type="character" w:customStyle="1" w:styleId="gt-baf-word-clickable">
    <w:name w:val="gt-baf-word-clickable"/>
    <w:rsid w:val="004D188A"/>
  </w:style>
  <w:style w:type="paragraph" w:styleId="Paragrafoelenco">
    <w:name w:val="List Paragraph"/>
    <w:basedOn w:val="Normale"/>
    <w:qFormat/>
    <w:rsid w:val="00132A6D"/>
    <w:pPr>
      <w:ind w:left="720"/>
    </w:pPr>
    <w:rPr>
      <w:rFonts w:ascii="Calibri" w:eastAsia="Calibri" w:hAnsi="Calibri"/>
      <w:sz w:val="22"/>
      <w:szCs w:val="22"/>
      <w:lang w:val="fr-FR" w:eastAsia="en-US"/>
    </w:rPr>
  </w:style>
  <w:style w:type="character" w:customStyle="1" w:styleId="CorpotestoCarattere">
    <w:name w:val="Corpo testo Carattere"/>
    <w:link w:val="Corpotesto"/>
    <w:uiPriority w:val="99"/>
    <w:semiHidden/>
    <w:locked/>
    <w:rsid w:val="00E676DD"/>
    <w:rPr>
      <w:b/>
      <w:bCs/>
      <w:color w:val="800000"/>
      <w:sz w:val="32"/>
      <w:szCs w:val="24"/>
      <w:lang w:val="it-IT" w:eastAsia="it-IT"/>
    </w:rPr>
  </w:style>
  <w:style w:type="character" w:styleId="Enfasigrassetto">
    <w:name w:val="Strong"/>
    <w:qFormat/>
    <w:rsid w:val="00321DEA"/>
    <w:rPr>
      <w:b/>
      <w:bCs/>
    </w:rPr>
  </w:style>
  <w:style w:type="paragraph" w:customStyle="1" w:styleId="wP1">
    <w:name w:val="wP1"/>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2">
    <w:name w:val="wP2"/>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3">
    <w:name w:val="wP3"/>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4">
    <w:name w:val="wP4"/>
    <w:basedOn w:val="Normale"/>
    <w:rsid w:val="00C803C8"/>
    <w:pPr>
      <w:widowControl w:val="0"/>
      <w:suppressAutoHyphens/>
      <w:autoSpaceDN w:val="0"/>
      <w:jc w:val="center"/>
    </w:pPr>
    <w:rPr>
      <w:rFonts w:ascii="Liberation Serif" w:eastAsia="SimSun" w:hAnsi="Liberation Serif" w:cs="Lucida Sans"/>
      <w:color w:val="00000A"/>
      <w:kern w:val="3"/>
      <w:lang w:eastAsia="zh-CN" w:bidi="hi-IN"/>
    </w:rPr>
  </w:style>
  <w:style w:type="paragraph" w:customStyle="1" w:styleId="wP5">
    <w:name w:val="wP5"/>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6">
    <w:name w:val="wP6"/>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7">
    <w:name w:val="wP7"/>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9">
    <w:name w:val="wP9"/>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10">
    <w:name w:val="wP10"/>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11">
    <w:name w:val="wP11"/>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12">
    <w:name w:val="wP12"/>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13">
    <w:name w:val="wP13"/>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14">
    <w:name w:val="wP14"/>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15">
    <w:name w:val="wP15"/>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16">
    <w:name w:val="wP16"/>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17">
    <w:name w:val="wP17"/>
    <w:basedOn w:val="Normale"/>
    <w:rsid w:val="00C803C8"/>
    <w:pPr>
      <w:widowControl w:val="0"/>
      <w:suppressAutoHyphens/>
      <w:autoSpaceDN w:val="0"/>
      <w:jc w:val="center"/>
    </w:pPr>
    <w:rPr>
      <w:rFonts w:ascii="Liberation Serif" w:eastAsia="SimSun" w:hAnsi="Liberation Serif" w:cs="Lucida Sans"/>
      <w:color w:val="00000A"/>
      <w:kern w:val="3"/>
      <w:lang w:eastAsia="zh-CN" w:bidi="hi-IN"/>
    </w:rPr>
  </w:style>
  <w:style w:type="paragraph" w:customStyle="1" w:styleId="wP18">
    <w:name w:val="wP18"/>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19">
    <w:name w:val="wP19"/>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20">
    <w:name w:val="wP20"/>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21">
    <w:name w:val="wP21"/>
    <w:basedOn w:val="Normale"/>
    <w:rsid w:val="00C803C8"/>
    <w:pPr>
      <w:widowControl w:val="0"/>
      <w:suppressAutoHyphens/>
      <w:autoSpaceDN w:val="0"/>
      <w:jc w:val="center"/>
    </w:pPr>
    <w:rPr>
      <w:rFonts w:ascii="Liberation Serif" w:eastAsia="SimSun" w:hAnsi="Liberation Serif" w:cs="Lucida Sans"/>
      <w:color w:val="00000A"/>
      <w:kern w:val="3"/>
      <w:lang w:eastAsia="zh-CN" w:bidi="hi-IN"/>
    </w:rPr>
  </w:style>
  <w:style w:type="paragraph" w:customStyle="1" w:styleId="wP22">
    <w:name w:val="wP22"/>
    <w:basedOn w:val="Normale"/>
    <w:rsid w:val="00C803C8"/>
    <w:pPr>
      <w:widowControl w:val="0"/>
      <w:suppressAutoHyphens/>
      <w:autoSpaceDN w:val="0"/>
      <w:jc w:val="center"/>
    </w:pPr>
    <w:rPr>
      <w:rFonts w:ascii="Liberation Serif" w:eastAsia="SimSun" w:hAnsi="Liberation Serif" w:cs="Lucida Sans"/>
      <w:color w:val="00000A"/>
      <w:kern w:val="3"/>
      <w:lang w:eastAsia="zh-CN" w:bidi="hi-IN"/>
    </w:rPr>
  </w:style>
  <w:style w:type="paragraph" w:customStyle="1" w:styleId="wP23">
    <w:name w:val="wP23"/>
    <w:basedOn w:val="Normale"/>
    <w:rsid w:val="00C803C8"/>
    <w:pPr>
      <w:widowControl w:val="0"/>
      <w:suppressAutoHyphens/>
      <w:autoSpaceDN w:val="0"/>
      <w:jc w:val="center"/>
    </w:pPr>
    <w:rPr>
      <w:rFonts w:ascii="Liberation Serif" w:eastAsia="SimSun" w:hAnsi="Liberation Serif" w:cs="Lucida Sans"/>
      <w:color w:val="00000A"/>
      <w:kern w:val="3"/>
      <w:lang w:eastAsia="zh-CN" w:bidi="hi-IN"/>
    </w:rPr>
  </w:style>
  <w:style w:type="paragraph" w:customStyle="1" w:styleId="wP24">
    <w:name w:val="wP24"/>
    <w:basedOn w:val="Normale"/>
    <w:rsid w:val="00C803C8"/>
    <w:pPr>
      <w:widowControl w:val="0"/>
      <w:suppressAutoHyphens/>
      <w:autoSpaceDN w:val="0"/>
      <w:jc w:val="center"/>
    </w:pPr>
    <w:rPr>
      <w:rFonts w:ascii="Liberation Serif" w:eastAsia="SimSun" w:hAnsi="Liberation Serif" w:cs="Lucida Sans"/>
      <w:color w:val="00000A"/>
      <w:kern w:val="3"/>
      <w:lang w:eastAsia="zh-CN" w:bidi="hi-IN"/>
    </w:rPr>
  </w:style>
  <w:style w:type="paragraph" w:customStyle="1" w:styleId="wP25">
    <w:name w:val="wP25"/>
    <w:basedOn w:val="Normale"/>
    <w:rsid w:val="00C803C8"/>
    <w:pPr>
      <w:widowControl w:val="0"/>
      <w:suppressAutoHyphens/>
      <w:autoSpaceDN w:val="0"/>
      <w:jc w:val="center"/>
    </w:pPr>
    <w:rPr>
      <w:rFonts w:ascii="Liberation Serif" w:eastAsia="SimSun" w:hAnsi="Liberation Serif" w:cs="Lucida Sans"/>
      <w:color w:val="00000A"/>
      <w:kern w:val="3"/>
      <w:lang w:eastAsia="zh-CN" w:bidi="hi-IN"/>
    </w:rPr>
  </w:style>
  <w:style w:type="paragraph" w:customStyle="1" w:styleId="wP26">
    <w:name w:val="wP26"/>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paragraph" w:customStyle="1" w:styleId="wP27">
    <w:name w:val="wP27"/>
    <w:basedOn w:val="Normale"/>
    <w:rsid w:val="00C803C8"/>
    <w:pPr>
      <w:widowControl w:val="0"/>
      <w:suppressAutoHyphens/>
      <w:autoSpaceDN w:val="0"/>
    </w:pPr>
    <w:rPr>
      <w:rFonts w:ascii="Liberation Serif" w:eastAsia="SimSun" w:hAnsi="Liberation Serif" w:cs="Lucida Sans"/>
      <w:color w:val="00000A"/>
      <w:kern w:val="3"/>
      <w:lang w:eastAsia="zh-CN" w:bidi="hi-IN"/>
    </w:rPr>
  </w:style>
  <w:style w:type="character" w:customStyle="1" w:styleId="wT1">
    <w:name w:val="wT1"/>
    <w:rsid w:val="00C803C8"/>
    <w:rPr>
      <w:b w:val="0"/>
      <w:bCs w:val="0"/>
    </w:rPr>
  </w:style>
  <w:style w:type="character" w:customStyle="1" w:styleId="wT2">
    <w:name w:val="wT2"/>
    <w:rsid w:val="00C803C8"/>
    <w:rPr>
      <w:b w:val="0"/>
      <w:bCs w:val="0"/>
    </w:rPr>
  </w:style>
  <w:style w:type="character" w:customStyle="1" w:styleId="wT3">
    <w:name w:val="wT3"/>
    <w:rsid w:val="00C803C8"/>
    <w:rPr>
      <w:b w:val="0"/>
      <w:bCs w:val="0"/>
    </w:rPr>
  </w:style>
  <w:style w:type="character" w:customStyle="1" w:styleId="wT4">
    <w:name w:val="wT4"/>
    <w:rsid w:val="00C803C8"/>
    <w:rPr>
      <w:b w:val="0"/>
      <w:bCs w:val="0"/>
    </w:rPr>
  </w:style>
  <w:style w:type="character" w:customStyle="1" w:styleId="wT5">
    <w:name w:val="wT5"/>
    <w:rsid w:val="00C803C8"/>
    <w:rPr>
      <w:b w:val="0"/>
      <w:bCs w:val="0"/>
    </w:rPr>
  </w:style>
  <w:style w:type="numbering" w:customStyle="1" w:styleId="WWNum1">
    <w:name w:val="WWNum1"/>
    <w:rsid w:val="00C803C8"/>
    <w:pPr>
      <w:numPr>
        <w:numId w:val="22"/>
      </w:numPr>
    </w:pPr>
  </w:style>
  <w:style w:type="numbering" w:customStyle="1" w:styleId="WWNum2">
    <w:name w:val="WWNum2"/>
    <w:rsid w:val="00C803C8"/>
    <w:pPr>
      <w:numPr>
        <w:numId w:val="25"/>
      </w:numPr>
    </w:pPr>
  </w:style>
  <w:style w:type="numbering" w:customStyle="1" w:styleId="WWNum3">
    <w:name w:val="WWNum3"/>
    <w:rsid w:val="00C803C8"/>
    <w:pPr>
      <w:numPr>
        <w:numId w:val="28"/>
      </w:numPr>
    </w:pPr>
  </w:style>
  <w:style w:type="numbering" w:customStyle="1" w:styleId="WWNum4">
    <w:name w:val="WWNum4"/>
    <w:rsid w:val="00C803C8"/>
    <w:pPr>
      <w:numPr>
        <w:numId w:val="30"/>
      </w:numPr>
    </w:pPr>
  </w:style>
  <w:style w:type="numbering" w:customStyle="1" w:styleId="WWNum5">
    <w:name w:val="WWNum5"/>
    <w:rsid w:val="00C803C8"/>
    <w:pPr>
      <w:numPr>
        <w:numId w:val="32"/>
      </w:numPr>
    </w:pPr>
  </w:style>
  <w:style w:type="paragraph" w:customStyle="1" w:styleId="Standard">
    <w:name w:val="Standard"/>
    <w:rsid w:val="00F13FED"/>
    <w:pPr>
      <w:suppressAutoHyphens/>
      <w:autoSpaceDN w:val="0"/>
      <w:spacing w:after="160" w:line="256" w:lineRule="auto"/>
      <w:textAlignment w:val="baseline"/>
    </w:pPr>
    <w:rPr>
      <w:rFonts w:eastAsia="SimSun" w:cs="Mangal"/>
      <w:kern w:val="3"/>
      <w:sz w:val="24"/>
      <w:szCs w:val="24"/>
      <w:lang w:val="en-US" w:eastAsia="zh-CN" w:bidi="hi-IN"/>
    </w:rPr>
  </w:style>
  <w:style w:type="character" w:customStyle="1" w:styleId="Citazione1">
    <w:name w:val="Citazione1"/>
    <w:rsid w:val="00330F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49978">
      <w:bodyDiv w:val="1"/>
      <w:marLeft w:val="0"/>
      <w:marRight w:val="0"/>
      <w:marTop w:val="0"/>
      <w:marBottom w:val="0"/>
      <w:divBdr>
        <w:top w:val="none" w:sz="0" w:space="0" w:color="auto"/>
        <w:left w:val="none" w:sz="0" w:space="0" w:color="auto"/>
        <w:bottom w:val="none" w:sz="0" w:space="0" w:color="auto"/>
        <w:right w:val="none" w:sz="0" w:space="0" w:color="auto"/>
      </w:divBdr>
    </w:div>
    <w:div w:id="167058234">
      <w:bodyDiv w:val="1"/>
      <w:marLeft w:val="0"/>
      <w:marRight w:val="0"/>
      <w:marTop w:val="0"/>
      <w:marBottom w:val="0"/>
      <w:divBdr>
        <w:top w:val="none" w:sz="0" w:space="0" w:color="auto"/>
        <w:left w:val="none" w:sz="0" w:space="0" w:color="auto"/>
        <w:bottom w:val="none" w:sz="0" w:space="0" w:color="auto"/>
        <w:right w:val="none" w:sz="0" w:space="0" w:color="auto"/>
      </w:divBdr>
    </w:div>
    <w:div w:id="223759325">
      <w:bodyDiv w:val="1"/>
      <w:marLeft w:val="0"/>
      <w:marRight w:val="0"/>
      <w:marTop w:val="0"/>
      <w:marBottom w:val="0"/>
      <w:divBdr>
        <w:top w:val="none" w:sz="0" w:space="0" w:color="auto"/>
        <w:left w:val="none" w:sz="0" w:space="0" w:color="auto"/>
        <w:bottom w:val="none" w:sz="0" w:space="0" w:color="auto"/>
        <w:right w:val="none" w:sz="0" w:space="0" w:color="auto"/>
      </w:divBdr>
    </w:div>
    <w:div w:id="252013926">
      <w:bodyDiv w:val="1"/>
      <w:marLeft w:val="0"/>
      <w:marRight w:val="0"/>
      <w:marTop w:val="0"/>
      <w:marBottom w:val="0"/>
      <w:divBdr>
        <w:top w:val="none" w:sz="0" w:space="0" w:color="auto"/>
        <w:left w:val="none" w:sz="0" w:space="0" w:color="auto"/>
        <w:bottom w:val="none" w:sz="0" w:space="0" w:color="auto"/>
        <w:right w:val="none" w:sz="0" w:space="0" w:color="auto"/>
      </w:divBdr>
    </w:div>
    <w:div w:id="458962210">
      <w:bodyDiv w:val="1"/>
      <w:marLeft w:val="0"/>
      <w:marRight w:val="0"/>
      <w:marTop w:val="0"/>
      <w:marBottom w:val="0"/>
      <w:divBdr>
        <w:top w:val="none" w:sz="0" w:space="0" w:color="auto"/>
        <w:left w:val="none" w:sz="0" w:space="0" w:color="auto"/>
        <w:bottom w:val="none" w:sz="0" w:space="0" w:color="auto"/>
        <w:right w:val="none" w:sz="0" w:space="0" w:color="auto"/>
      </w:divBdr>
    </w:div>
    <w:div w:id="478035443">
      <w:bodyDiv w:val="1"/>
      <w:marLeft w:val="0"/>
      <w:marRight w:val="0"/>
      <w:marTop w:val="0"/>
      <w:marBottom w:val="0"/>
      <w:divBdr>
        <w:top w:val="none" w:sz="0" w:space="0" w:color="auto"/>
        <w:left w:val="none" w:sz="0" w:space="0" w:color="auto"/>
        <w:bottom w:val="none" w:sz="0" w:space="0" w:color="auto"/>
        <w:right w:val="none" w:sz="0" w:space="0" w:color="auto"/>
      </w:divBdr>
    </w:div>
    <w:div w:id="494613060">
      <w:bodyDiv w:val="1"/>
      <w:marLeft w:val="0"/>
      <w:marRight w:val="0"/>
      <w:marTop w:val="0"/>
      <w:marBottom w:val="0"/>
      <w:divBdr>
        <w:top w:val="none" w:sz="0" w:space="0" w:color="auto"/>
        <w:left w:val="none" w:sz="0" w:space="0" w:color="auto"/>
        <w:bottom w:val="none" w:sz="0" w:space="0" w:color="auto"/>
        <w:right w:val="none" w:sz="0" w:space="0" w:color="auto"/>
      </w:divBdr>
    </w:div>
    <w:div w:id="549339004">
      <w:bodyDiv w:val="1"/>
      <w:marLeft w:val="0"/>
      <w:marRight w:val="0"/>
      <w:marTop w:val="0"/>
      <w:marBottom w:val="0"/>
      <w:divBdr>
        <w:top w:val="none" w:sz="0" w:space="0" w:color="auto"/>
        <w:left w:val="none" w:sz="0" w:space="0" w:color="auto"/>
        <w:bottom w:val="none" w:sz="0" w:space="0" w:color="auto"/>
        <w:right w:val="none" w:sz="0" w:space="0" w:color="auto"/>
      </w:divBdr>
    </w:div>
    <w:div w:id="564875782">
      <w:bodyDiv w:val="1"/>
      <w:marLeft w:val="0"/>
      <w:marRight w:val="0"/>
      <w:marTop w:val="0"/>
      <w:marBottom w:val="0"/>
      <w:divBdr>
        <w:top w:val="none" w:sz="0" w:space="0" w:color="auto"/>
        <w:left w:val="none" w:sz="0" w:space="0" w:color="auto"/>
        <w:bottom w:val="none" w:sz="0" w:space="0" w:color="auto"/>
        <w:right w:val="none" w:sz="0" w:space="0" w:color="auto"/>
      </w:divBdr>
    </w:div>
    <w:div w:id="703865546">
      <w:bodyDiv w:val="1"/>
      <w:marLeft w:val="0"/>
      <w:marRight w:val="0"/>
      <w:marTop w:val="0"/>
      <w:marBottom w:val="0"/>
      <w:divBdr>
        <w:top w:val="none" w:sz="0" w:space="0" w:color="auto"/>
        <w:left w:val="none" w:sz="0" w:space="0" w:color="auto"/>
        <w:bottom w:val="none" w:sz="0" w:space="0" w:color="auto"/>
        <w:right w:val="none" w:sz="0" w:space="0" w:color="auto"/>
      </w:divBdr>
    </w:div>
    <w:div w:id="905533515">
      <w:bodyDiv w:val="1"/>
      <w:marLeft w:val="0"/>
      <w:marRight w:val="0"/>
      <w:marTop w:val="0"/>
      <w:marBottom w:val="0"/>
      <w:divBdr>
        <w:top w:val="none" w:sz="0" w:space="0" w:color="auto"/>
        <w:left w:val="none" w:sz="0" w:space="0" w:color="auto"/>
        <w:bottom w:val="none" w:sz="0" w:space="0" w:color="auto"/>
        <w:right w:val="none" w:sz="0" w:space="0" w:color="auto"/>
      </w:divBdr>
    </w:div>
    <w:div w:id="1003240488">
      <w:bodyDiv w:val="1"/>
      <w:marLeft w:val="0"/>
      <w:marRight w:val="0"/>
      <w:marTop w:val="0"/>
      <w:marBottom w:val="0"/>
      <w:divBdr>
        <w:top w:val="none" w:sz="0" w:space="0" w:color="auto"/>
        <w:left w:val="none" w:sz="0" w:space="0" w:color="auto"/>
        <w:bottom w:val="none" w:sz="0" w:space="0" w:color="auto"/>
        <w:right w:val="none" w:sz="0" w:space="0" w:color="auto"/>
      </w:divBdr>
    </w:div>
    <w:div w:id="1067453619">
      <w:bodyDiv w:val="1"/>
      <w:marLeft w:val="0"/>
      <w:marRight w:val="0"/>
      <w:marTop w:val="0"/>
      <w:marBottom w:val="0"/>
      <w:divBdr>
        <w:top w:val="none" w:sz="0" w:space="0" w:color="auto"/>
        <w:left w:val="none" w:sz="0" w:space="0" w:color="auto"/>
        <w:bottom w:val="none" w:sz="0" w:space="0" w:color="auto"/>
        <w:right w:val="none" w:sz="0" w:space="0" w:color="auto"/>
      </w:divBdr>
    </w:div>
    <w:div w:id="1350914166">
      <w:bodyDiv w:val="1"/>
      <w:marLeft w:val="0"/>
      <w:marRight w:val="0"/>
      <w:marTop w:val="0"/>
      <w:marBottom w:val="0"/>
      <w:divBdr>
        <w:top w:val="none" w:sz="0" w:space="0" w:color="auto"/>
        <w:left w:val="none" w:sz="0" w:space="0" w:color="auto"/>
        <w:bottom w:val="none" w:sz="0" w:space="0" w:color="auto"/>
        <w:right w:val="none" w:sz="0" w:space="0" w:color="auto"/>
      </w:divBdr>
    </w:div>
    <w:div w:id="1368287627">
      <w:bodyDiv w:val="1"/>
      <w:marLeft w:val="0"/>
      <w:marRight w:val="0"/>
      <w:marTop w:val="0"/>
      <w:marBottom w:val="0"/>
      <w:divBdr>
        <w:top w:val="none" w:sz="0" w:space="0" w:color="auto"/>
        <w:left w:val="none" w:sz="0" w:space="0" w:color="auto"/>
        <w:bottom w:val="none" w:sz="0" w:space="0" w:color="auto"/>
        <w:right w:val="none" w:sz="0" w:space="0" w:color="auto"/>
      </w:divBdr>
    </w:div>
    <w:div w:id="1429539610">
      <w:bodyDiv w:val="1"/>
      <w:marLeft w:val="0"/>
      <w:marRight w:val="0"/>
      <w:marTop w:val="0"/>
      <w:marBottom w:val="0"/>
      <w:divBdr>
        <w:top w:val="none" w:sz="0" w:space="0" w:color="auto"/>
        <w:left w:val="none" w:sz="0" w:space="0" w:color="auto"/>
        <w:bottom w:val="none" w:sz="0" w:space="0" w:color="auto"/>
        <w:right w:val="none" w:sz="0" w:space="0" w:color="auto"/>
      </w:divBdr>
    </w:div>
    <w:div w:id="1680307638">
      <w:bodyDiv w:val="1"/>
      <w:marLeft w:val="0"/>
      <w:marRight w:val="0"/>
      <w:marTop w:val="0"/>
      <w:marBottom w:val="0"/>
      <w:divBdr>
        <w:top w:val="none" w:sz="0" w:space="0" w:color="auto"/>
        <w:left w:val="none" w:sz="0" w:space="0" w:color="auto"/>
        <w:bottom w:val="none" w:sz="0" w:space="0" w:color="auto"/>
        <w:right w:val="none" w:sz="0" w:space="0" w:color="auto"/>
      </w:divBdr>
    </w:div>
    <w:div w:id="1746486987">
      <w:bodyDiv w:val="1"/>
      <w:marLeft w:val="0"/>
      <w:marRight w:val="0"/>
      <w:marTop w:val="0"/>
      <w:marBottom w:val="0"/>
      <w:divBdr>
        <w:top w:val="none" w:sz="0" w:space="0" w:color="auto"/>
        <w:left w:val="none" w:sz="0" w:space="0" w:color="auto"/>
        <w:bottom w:val="none" w:sz="0" w:space="0" w:color="auto"/>
        <w:right w:val="none" w:sz="0" w:space="0" w:color="auto"/>
      </w:divBdr>
    </w:div>
    <w:div w:id="1808862605">
      <w:bodyDiv w:val="1"/>
      <w:marLeft w:val="0"/>
      <w:marRight w:val="0"/>
      <w:marTop w:val="0"/>
      <w:marBottom w:val="0"/>
      <w:divBdr>
        <w:top w:val="none" w:sz="0" w:space="0" w:color="auto"/>
        <w:left w:val="none" w:sz="0" w:space="0" w:color="auto"/>
        <w:bottom w:val="none" w:sz="0" w:space="0" w:color="auto"/>
        <w:right w:val="none" w:sz="0" w:space="0" w:color="auto"/>
      </w:divBdr>
      <w:divsChild>
        <w:div w:id="505175807">
          <w:marLeft w:val="0"/>
          <w:marRight w:val="0"/>
          <w:marTop w:val="0"/>
          <w:marBottom w:val="0"/>
          <w:divBdr>
            <w:top w:val="none" w:sz="0" w:space="0" w:color="auto"/>
            <w:left w:val="none" w:sz="0" w:space="0" w:color="auto"/>
            <w:bottom w:val="none" w:sz="0" w:space="0" w:color="auto"/>
            <w:right w:val="none" w:sz="0" w:space="0" w:color="auto"/>
          </w:divBdr>
        </w:div>
      </w:divsChild>
    </w:div>
    <w:div w:id="1932930724">
      <w:bodyDiv w:val="1"/>
      <w:marLeft w:val="0"/>
      <w:marRight w:val="0"/>
      <w:marTop w:val="0"/>
      <w:marBottom w:val="0"/>
      <w:divBdr>
        <w:top w:val="none" w:sz="0" w:space="0" w:color="auto"/>
        <w:left w:val="none" w:sz="0" w:space="0" w:color="auto"/>
        <w:bottom w:val="none" w:sz="0" w:space="0" w:color="auto"/>
        <w:right w:val="none" w:sz="0" w:space="0" w:color="auto"/>
      </w:divBdr>
    </w:div>
    <w:div w:id="1940064518">
      <w:bodyDiv w:val="1"/>
      <w:marLeft w:val="0"/>
      <w:marRight w:val="0"/>
      <w:marTop w:val="0"/>
      <w:marBottom w:val="0"/>
      <w:divBdr>
        <w:top w:val="none" w:sz="0" w:space="0" w:color="auto"/>
        <w:left w:val="none" w:sz="0" w:space="0" w:color="auto"/>
        <w:bottom w:val="none" w:sz="0" w:space="0" w:color="auto"/>
        <w:right w:val="none" w:sz="0" w:space="0" w:color="auto"/>
      </w:divBdr>
    </w:div>
    <w:div w:id="2035693765">
      <w:bodyDiv w:val="1"/>
      <w:marLeft w:val="0"/>
      <w:marRight w:val="0"/>
      <w:marTop w:val="0"/>
      <w:marBottom w:val="0"/>
      <w:divBdr>
        <w:top w:val="none" w:sz="0" w:space="0" w:color="auto"/>
        <w:left w:val="none" w:sz="0" w:space="0" w:color="auto"/>
        <w:bottom w:val="none" w:sz="0" w:space="0" w:color="auto"/>
        <w:right w:val="none" w:sz="0" w:space="0" w:color="auto"/>
      </w:divBdr>
    </w:div>
    <w:div w:id="2095782208">
      <w:bodyDiv w:val="1"/>
      <w:marLeft w:val="0"/>
      <w:marRight w:val="0"/>
      <w:marTop w:val="0"/>
      <w:marBottom w:val="0"/>
      <w:divBdr>
        <w:top w:val="none" w:sz="0" w:space="0" w:color="auto"/>
        <w:left w:val="none" w:sz="0" w:space="0" w:color="auto"/>
        <w:bottom w:val="none" w:sz="0" w:space="0" w:color="auto"/>
        <w:right w:val="none" w:sz="0" w:space="0" w:color="auto"/>
      </w:divBdr>
    </w:div>
    <w:div w:id="21347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rtorimaskmuseu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rtorimaskmuseum.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MUSEO INTERNAZIONALE DELLA MASCHERA </vt:lpstr>
    </vt:vector>
  </TitlesOfParts>
  <Company>Museo Sartori</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MUSEO INTERNAZIONALE DELLA MASCHERA</dc:title>
  <dc:subject/>
  <dc:creator>Museo Sartori</dc:creator>
  <cp:keywords/>
  <dc:description/>
  <cp:lastModifiedBy>Mercuriali Giulia</cp:lastModifiedBy>
  <cp:revision>2</cp:revision>
  <cp:lastPrinted>2023-05-08T07:46:00Z</cp:lastPrinted>
  <dcterms:created xsi:type="dcterms:W3CDTF">2023-05-09T08:03:00Z</dcterms:created>
  <dcterms:modified xsi:type="dcterms:W3CDTF">2023-05-09T08:03:00Z</dcterms:modified>
</cp:coreProperties>
</file>